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931" w:rsidRDefault="006B3931" w:rsidP="006B3931">
      <w:pPr>
        <w:spacing w:line="616" w:lineRule="exact"/>
        <w:jc w:val="left"/>
        <w:rPr>
          <w:rFonts w:ascii="黑体" w:eastAsia="黑体" w:hAnsi="黑体"/>
          <w:sz w:val="32"/>
          <w:szCs w:val="32"/>
        </w:rPr>
      </w:pPr>
      <w:r>
        <w:rPr>
          <w:rFonts w:ascii="黑体" w:eastAsia="黑体" w:hAnsi="黑体" w:hint="eastAsia"/>
          <w:sz w:val="32"/>
          <w:szCs w:val="32"/>
        </w:rPr>
        <w:t>附件1</w:t>
      </w:r>
    </w:p>
    <w:p w:rsidR="006B3931" w:rsidRDefault="006B3931" w:rsidP="006B3931">
      <w:pPr>
        <w:spacing w:line="616" w:lineRule="exact"/>
        <w:jc w:val="right"/>
        <w:rPr>
          <w:rFonts w:eastAsia="仿宋_GB2312" w:hint="eastAsia"/>
          <w:sz w:val="32"/>
          <w:szCs w:val="32"/>
        </w:rPr>
      </w:pPr>
    </w:p>
    <w:p w:rsidR="006B3931" w:rsidRDefault="006B3931" w:rsidP="006B3931">
      <w:pPr>
        <w:spacing w:line="616" w:lineRule="exact"/>
        <w:jc w:val="center"/>
        <w:rPr>
          <w:rFonts w:eastAsia="方正小标宋简体"/>
          <w:sz w:val="44"/>
          <w:szCs w:val="44"/>
        </w:rPr>
      </w:pPr>
      <w:r>
        <w:rPr>
          <w:rFonts w:eastAsia="方正小标宋简体" w:hint="eastAsia"/>
          <w:sz w:val="44"/>
          <w:szCs w:val="44"/>
        </w:rPr>
        <w:t>教育部关于开展师德建设长效机制</w:t>
      </w:r>
    </w:p>
    <w:p w:rsidR="006B3931" w:rsidRDefault="006B3931" w:rsidP="006B3931">
      <w:pPr>
        <w:spacing w:line="616" w:lineRule="exact"/>
        <w:jc w:val="center"/>
        <w:rPr>
          <w:rFonts w:eastAsia="方正小标宋简体"/>
          <w:sz w:val="44"/>
          <w:szCs w:val="44"/>
        </w:rPr>
      </w:pPr>
      <w:r>
        <w:rPr>
          <w:rFonts w:eastAsia="方正小标宋简体" w:hint="eastAsia"/>
          <w:sz w:val="44"/>
          <w:szCs w:val="44"/>
        </w:rPr>
        <w:t>贯彻落实专项督查的通知</w:t>
      </w:r>
    </w:p>
    <w:p w:rsidR="006B3931" w:rsidRDefault="006B3931" w:rsidP="006B3931">
      <w:pPr>
        <w:spacing w:line="616" w:lineRule="exact"/>
        <w:ind w:firstLineChars="233" w:firstLine="707"/>
        <w:rPr>
          <w:rFonts w:eastAsia="仿宋_GB2312"/>
          <w:sz w:val="32"/>
          <w:szCs w:val="32"/>
        </w:rPr>
      </w:pPr>
    </w:p>
    <w:p w:rsidR="006B3931" w:rsidRDefault="006B3931" w:rsidP="006B3931">
      <w:pPr>
        <w:spacing w:line="616" w:lineRule="exact"/>
        <w:ind w:firstLineChars="233" w:firstLine="707"/>
        <w:jc w:val="right"/>
        <w:rPr>
          <w:rFonts w:eastAsia="仿宋_GB2312"/>
          <w:sz w:val="32"/>
          <w:szCs w:val="32"/>
        </w:rPr>
      </w:pPr>
      <w:r>
        <w:rPr>
          <w:rFonts w:eastAsia="仿宋_GB2312" w:hint="eastAsia"/>
          <w:sz w:val="32"/>
          <w:szCs w:val="32"/>
        </w:rPr>
        <w:t>教师函〔</w:t>
      </w:r>
      <w:r>
        <w:rPr>
          <w:rFonts w:eastAsia="仿宋_GB2312"/>
          <w:sz w:val="32"/>
          <w:szCs w:val="32"/>
        </w:rPr>
        <w:t>2018</w:t>
      </w:r>
      <w:r>
        <w:rPr>
          <w:rFonts w:eastAsia="仿宋_GB2312" w:hint="eastAsia"/>
          <w:sz w:val="32"/>
          <w:szCs w:val="32"/>
        </w:rPr>
        <w:t>〕</w:t>
      </w:r>
      <w:r>
        <w:rPr>
          <w:rFonts w:eastAsia="仿宋_GB2312"/>
          <w:sz w:val="32"/>
          <w:szCs w:val="32"/>
        </w:rPr>
        <w:t>6</w:t>
      </w:r>
      <w:r>
        <w:rPr>
          <w:rFonts w:eastAsia="仿宋_GB2312" w:hint="eastAsia"/>
          <w:sz w:val="32"/>
          <w:szCs w:val="32"/>
        </w:rPr>
        <w:t>号</w:t>
      </w:r>
    </w:p>
    <w:p w:rsidR="006B3931" w:rsidRDefault="006B3931" w:rsidP="006B3931">
      <w:pPr>
        <w:spacing w:line="616" w:lineRule="exact"/>
        <w:ind w:firstLineChars="233" w:firstLine="707"/>
        <w:jc w:val="right"/>
        <w:rPr>
          <w:rFonts w:eastAsia="仿宋_GB2312"/>
          <w:sz w:val="32"/>
          <w:szCs w:val="32"/>
        </w:rPr>
      </w:pPr>
    </w:p>
    <w:p w:rsidR="006B3931" w:rsidRDefault="006B3931" w:rsidP="006B3931">
      <w:pPr>
        <w:spacing w:line="616" w:lineRule="exact"/>
        <w:rPr>
          <w:rFonts w:eastAsia="仿宋_GB2312"/>
          <w:sz w:val="32"/>
          <w:szCs w:val="32"/>
        </w:rPr>
      </w:pPr>
      <w:r>
        <w:rPr>
          <w:rFonts w:eastAsia="仿宋_GB2312" w:hint="eastAsia"/>
          <w:sz w:val="32"/>
          <w:szCs w:val="32"/>
        </w:rPr>
        <w:t>各省、自治区、直辖市教育厅（教委），新疆生产建设兵团教育局，部属各高等学校：</w:t>
      </w:r>
    </w:p>
    <w:p w:rsidR="006B3931" w:rsidRDefault="006B3931" w:rsidP="006B3931">
      <w:pPr>
        <w:spacing w:line="616" w:lineRule="exact"/>
        <w:ind w:firstLineChars="200" w:firstLine="607"/>
        <w:rPr>
          <w:rFonts w:eastAsia="仿宋_GB2312"/>
          <w:sz w:val="32"/>
          <w:szCs w:val="32"/>
        </w:rPr>
      </w:pPr>
      <w:r>
        <w:rPr>
          <w:rFonts w:eastAsia="仿宋_GB2312" w:hint="eastAsia"/>
          <w:sz w:val="32"/>
          <w:szCs w:val="32"/>
        </w:rPr>
        <w:t>为深入贯彻落实党的十九大精神，大力推进《中共中央国务院关于全面深化新时代教师队伍建设改革的意见》的实施，进一步完善新时代师德建设长效机制，重点解决好一些地方和学校对师德建设工作重视不够、主体责任不明、长效机制落实不到位等问题，营造风清气正的教育生态，教育部决定对中小学和高校贯彻落实师德建设长效机制情况开展专项督查。现就有关事项通知如下。</w:t>
      </w:r>
    </w:p>
    <w:p w:rsidR="006B3931" w:rsidRDefault="006B3931" w:rsidP="006B3931">
      <w:pPr>
        <w:spacing w:line="616" w:lineRule="exact"/>
        <w:ind w:firstLineChars="200" w:firstLine="607"/>
        <w:rPr>
          <w:rFonts w:ascii="黑体" w:eastAsia="黑体" w:hAnsi="黑体"/>
          <w:sz w:val="32"/>
          <w:szCs w:val="32"/>
        </w:rPr>
      </w:pPr>
      <w:r>
        <w:rPr>
          <w:rFonts w:ascii="黑体" w:eastAsia="黑体" w:hAnsi="黑体" w:hint="eastAsia"/>
          <w:sz w:val="32"/>
          <w:szCs w:val="32"/>
        </w:rPr>
        <w:t>一、督查目标</w:t>
      </w:r>
    </w:p>
    <w:p w:rsidR="006B3931" w:rsidRDefault="006B3931" w:rsidP="006B3931">
      <w:pPr>
        <w:spacing w:line="616" w:lineRule="exact"/>
        <w:ind w:firstLineChars="200" w:firstLine="607"/>
        <w:rPr>
          <w:rFonts w:eastAsia="仿宋_GB2312" w:hint="eastAsia"/>
          <w:sz w:val="32"/>
          <w:szCs w:val="32"/>
        </w:rPr>
      </w:pPr>
      <w:r>
        <w:rPr>
          <w:rFonts w:eastAsia="仿宋_GB2312" w:hint="eastAsia"/>
          <w:sz w:val="32"/>
          <w:szCs w:val="32"/>
        </w:rPr>
        <w:t>紧紧围绕贯彻落实党中央关于全面加强师德师风建设的各项决策部署，对照落实《教育部关于建立健全中小学师德建设长效机制的意见》（教师〔</w:t>
      </w:r>
      <w:r>
        <w:rPr>
          <w:rFonts w:eastAsia="仿宋_GB2312"/>
          <w:sz w:val="32"/>
          <w:szCs w:val="32"/>
        </w:rPr>
        <w:t>2013</w:t>
      </w:r>
      <w:r>
        <w:rPr>
          <w:rFonts w:eastAsia="仿宋_GB2312" w:hint="eastAsia"/>
          <w:sz w:val="32"/>
          <w:szCs w:val="32"/>
        </w:rPr>
        <w:t>〕</w:t>
      </w:r>
      <w:r>
        <w:rPr>
          <w:rFonts w:eastAsia="仿宋_GB2312"/>
          <w:sz w:val="32"/>
          <w:szCs w:val="32"/>
        </w:rPr>
        <w:t>10</w:t>
      </w:r>
      <w:r>
        <w:rPr>
          <w:rFonts w:eastAsia="仿宋_GB2312" w:hint="eastAsia"/>
          <w:sz w:val="32"/>
          <w:szCs w:val="32"/>
        </w:rPr>
        <w:t>号）、《教育部关于印发</w:t>
      </w:r>
      <w:r>
        <w:rPr>
          <w:rFonts w:eastAsia="仿宋_GB2312"/>
          <w:sz w:val="32"/>
          <w:szCs w:val="32"/>
        </w:rPr>
        <w:t>&lt;</w:t>
      </w:r>
      <w:r>
        <w:rPr>
          <w:rFonts w:eastAsia="仿宋_GB2312" w:hint="eastAsia"/>
          <w:sz w:val="32"/>
          <w:szCs w:val="32"/>
        </w:rPr>
        <w:t>中小学教师违反职业道德行为处理办法</w:t>
      </w:r>
      <w:r>
        <w:rPr>
          <w:rFonts w:eastAsia="仿宋_GB2312"/>
          <w:sz w:val="32"/>
          <w:szCs w:val="32"/>
        </w:rPr>
        <w:t>&gt;</w:t>
      </w:r>
      <w:r>
        <w:rPr>
          <w:rFonts w:eastAsia="仿宋_GB2312" w:hint="eastAsia"/>
          <w:sz w:val="32"/>
          <w:szCs w:val="32"/>
        </w:rPr>
        <w:t>的通知》（教师〔</w:t>
      </w:r>
      <w:r>
        <w:rPr>
          <w:rFonts w:eastAsia="仿宋_GB2312"/>
          <w:sz w:val="32"/>
          <w:szCs w:val="32"/>
        </w:rPr>
        <w:t>2014</w:t>
      </w:r>
      <w:r>
        <w:rPr>
          <w:rFonts w:eastAsia="仿宋_GB2312" w:hint="eastAsia"/>
          <w:sz w:val="32"/>
          <w:szCs w:val="32"/>
        </w:rPr>
        <w:t>〕</w:t>
      </w:r>
      <w:r>
        <w:rPr>
          <w:rFonts w:eastAsia="仿宋_GB2312"/>
          <w:sz w:val="32"/>
          <w:szCs w:val="32"/>
        </w:rPr>
        <w:t>1</w:t>
      </w:r>
      <w:r>
        <w:rPr>
          <w:rFonts w:eastAsia="仿宋_GB2312" w:hint="eastAsia"/>
          <w:sz w:val="32"/>
          <w:szCs w:val="32"/>
        </w:rPr>
        <w:t>号）和《教育部关于建立健全高校师德建设长效机制的意见》（教师</w:t>
      </w:r>
      <w:r>
        <w:rPr>
          <w:rFonts w:eastAsia="仿宋_GB2312" w:hint="eastAsia"/>
          <w:sz w:val="32"/>
          <w:szCs w:val="32"/>
        </w:rPr>
        <w:lastRenderedPageBreak/>
        <w:t>〔</w:t>
      </w:r>
      <w:r>
        <w:rPr>
          <w:rFonts w:eastAsia="仿宋_GB2312"/>
          <w:sz w:val="32"/>
          <w:szCs w:val="32"/>
        </w:rPr>
        <w:t>2014</w:t>
      </w:r>
      <w:r>
        <w:rPr>
          <w:rFonts w:eastAsia="仿宋_GB2312" w:hint="eastAsia"/>
          <w:sz w:val="32"/>
          <w:szCs w:val="32"/>
        </w:rPr>
        <w:t>〕</w:t>
      </w:r>
      <w:r>
        <w:rPr>
          <w:rFonts w:eastAsia="仿宋_GB2312"/>
          <w:sz w:val="32"/>
          <w:szCs w:val="32"/>
        </w:rPr>
        <w:t>10</w:t>
      </w:r>
      <w:r>
        <w:rPr>
          <w:rFonts w:eastAsia="仿宋_GB2312" w:hint="eastAsia"/>
          <w:sz w:val="32"/>
          <w:szCs w:val="32"/>
        </w:rPr>
        <w:t>号），全面检查各地中小学和各高校师德建设长效机制贯彻落实情况，深入排查存在的突出问题和薄弱环节，强化工作落实主体责任，深化师德师风综合治理，推动师德建设工作的常态化长效化，规范和引导广大教师以德立身、以德立学、以德施教、以德育德，全面落实立德树人根本任务。</w:t>
      </w:r>
    </w:p>
    <w:p w:rsidR="006B3931" w:rsidRDefault="006B3931" w:rsidP="006B3931">
      <w:pPr>
        <w:spacing w:line="616" w:lineRule="exact"/>
        <w:ind w:firstLineChars="200" w:firstLine="607"/>
        <w:rPr>
          <w:rFonts w:ascii="黑体" w:eastAsia="黑体" w:hAnsi="黑体"/>
          <w:sz w:val="32"/>
          <w:szCs w:val="32"/>
        </w:rPr>
      </w:pPr>
      <w:r>
        <w:rPr>
          <w:rFonts w:ascii="黑体" w:eastAsia="黑体" w:hAnsi="黑体" w:hint="eastAsia"/>
          <w:sz w:val="32"/>
          <w:szCs w:val="32"/>
        </w:rPr>
        <w:t>二、督查内容</w:t>
      </w:r>
    </w:p>
    <w:p w:rsidR="006B3931" w:rsidRDefault="006B3931" w:rsidP="006B3931">
      <w:pPr>
        <w:spacing w:line="616" w:lineRule="exact"/>
        <w:ind w:firstLineChars="200" w:firstLine="609"/>
        <w:rPr>
          <w:rFonts w:eastAsia="仿宋_GB2312" w:hint="eastAsia"/>
          <w:sz w:val="32"/>
          <w:szCs w:val="32"/>
        </w:rPr>
      </w:pPr>
      <w:r>
        <w:rPr>
          <w:rFonts w:ascii="楷体_GB2312" w:eastAsia="楷体_GB2312" w:hint="eastAsia"/>
          <w:b/>
          <w:sz w:val="32"/>
          <w:szCs w:val="32"/>
        </w:rPr>
        <w:t>（一）中小学师德“十条红线”贯彻落实情况。</w:t>
      </w:r>
      <w:r>
        <w:rPr>
          <w:rFonts w:eastAsia="仿宋_GB2312" w:hint="eastAsia"/>
          <w:sz w:val="32"/>
          <w:szCs w:val="32"/>
        </w:rPr>
        <w:t>重点是：</w:t>
      </w:r>
      <w:r>
        <w:rPr>
          <w:rFonts w:eastAsia="仿宋_GB2312"/>
          <w:sz w:val="32"/>
          <w:szCs w:val="32"/>
        </w:rPr>
        <w:t>1.</w:t>
      </w:r>
      <w:r>
        <w:rPr>
          <w:rFonts w:eastAsia="仿宋_GB2312" w:hint="eastAsia"/>
          <w:sz w:val="32"/>
          <w:szCs w:val="32"/>
        </w:rPr>
        <w:t>《严禁中小学校和在职中小学教师有偿补课的规定》落实情况，有偿补课问题治理及查处情况；</w:t>
      </w:r>
      <w:r>
        <w:rPr>
          <w:rFonts w:eastAsia="仿宋_GB2312"/>
          <w:sz w:val="32"/>
          <w:szCs w:val="32"/>
        </w:rPr>
        <w:t>2.</w:t>
      </w:r>
      <w:r>
        <w:rPr>
          <w:rFonts w:eastAsia="仿宋_GB2312" w:hint="eastAsia"/>
          <w:sz w:val="32"/>
          <w:szCs w:val="32"/>
        </w:rPr>
        <w:t>《严禁教师违规收受学生及家长礼品礼金等行为的规定》落实情况及对违规问题查处情况；</w:t>
      </w:r>
      <w:r>
        <w:rPr>
          <w:rFonts w:eastAsia="仿宋_GB2312"/>
          <w:sz w:val="32"/>
          <w:szCs w:val="32"/>
        </w:rPr>
        <w:t>3.</w:t>
      </w:r>
      <w:r>
        <w:rPr>
          <w:rFonts w:eastAsia="仿宋_GB2312" w:hint="eastAsia"/>
          <w:sz w:val="32"/>
          <w:szCs w:val="32"/>
        </w:rPr>
        <w:t>教师体罚学生和以侮辱、歧视等方式变相体罚学生问题整治及查处情况；</w:t>
      </w:r>
      <w:r>
        <w:rPr>
          <w:rFonts w:eastAsia="仿宋_GB2312"/>
          <w:sz w:val="32"/>
          <w:szCs w:val="32"/>
        </w:rPr>
        <w:t>4.</w:t>
      </w:r>
      <w:r>
        <w:rPr>
          <w:rFonts w:eastAsia="仿宋_GB2312" w:hint="eastAsia"/>
          <w:sz w:val="32"/>
          <w:szCs w:val="32"/>
        </w:rPr>
        <w:t>教师侵害学生家长权益问题整治及查处情况；</w:t>
      </w:r>
      <w:r>
        <w:rPr>
          <w:rFonts w:eastAsia="仿宋_GB2312"/>
          <w:sz w:val="32"/>
          <w:szCs w:val="32"/>
        </w:rPr>
        <w:t>5.</w:t>
      </w:r>
      <w:r>
        <w:rPr>
          <w:rFonts w:eastAsia="仿宋_GB2312" w:hint="eastAsia"/>
          <w:sz w:val="32"/>
          <w:szCs w:val="32"/>
        </w:rPr>
        <w:t>教师职业倦怠慵懒</w:t>
      </w:r>
      <w:proofErr w:type="gramStart"/>
      <w:r>
        <w:rPr>
          <w:rFonts w:eastAsia="仿宋_GB2312" w:hint="eastAsia"/>
          <w:sz w:val="32"/>
          <w:szCs w:val="32"/>
        </w:rPr>
        <w:t>散问题</w:t>
      </w:r>
      <w:proofErr w:type="gramEnd"/>
      <w:r>
        <w:rPr>
          <w:rFonts w:eastAsia="仿宋_GB2312" w:hint="eastAsia"/>
          <w:sz w:val="32"/>
          <w:szCs w:val="32"/>
        </w:rPr>
        <w:t>及治理情况。</w:t>
      </w:r>
    </w:p>
    <w:p w:rsidR="006B3931" w:rsidRDefault="006B3931" w:rsidP="006B3931">
      <w:pPr>
        <w:spacing w:line="616" w:lineRule="exact"/>
        <w:ind w:firstLineChars="200" w:firstLine="609"/>
        <w:rPr>
          <w:rFonts w:eastAsia="仿宋_GB2312"/>
          <w:sz w:val="32"/>
          <w:szCs w:val="32"/>
        </w:rPr>
      </w:pPr>
      <w:r>
        <w:rPr>
          <w:rFonts w:ascii="楷体_GB2312" w:eastAsia="楷体_GB2312" w:hint="eastAsia"/>
          <w:b/>
          <w:sz w:val="32"/>
          <w:szCs w:val="32"/>
        </w:rPr>
        <w:t>（二）高校师德“红七条”贯彻落实情况。</w:t>
      </w:r>
      <w:r>
        <w:rPr>
          <w:rFonts w:eastAsia="仿宋_GB2312" w:hint="eastAsia"/>
          <w:sz w:val="32"/>
          <w:szCs w:val="32"/>
        </w:rPr>
        <w:t>重点是：</w:t>
      </w:r>
      <w:r>
        <w:rPr>
          <w:rFonts w:eastAsia="仿宋_GB2312"/>
          <w:sz w:val="32"/>
          <w:szCs w:val="32"/>
        </w:rPr>
        <w:t>1.</w:t>
      </w:r>
      <w:r>
        <w:rPr>
          <w:rFonts w:eastAsia="仿宋_GB2312" w:hint="eastAsia"/>
          <w:sz w:val="32"/>
          <w:szCs w:val="32"/>
        </w:rPr>
        <w:t>师德</w:t>
      </w:r>
      <w:r>
        <w:rPr>
          <w:rFonts w:eastAsia="仿宋_GB2312"/>
          <w:sz w:val="32"/>
          <w:szCs w:val="32"/>
        </w:rPr>
        <w:t>“</w:t>
      </w:r>
      <w:r>
        <w:rPr>
          <w:rFonts w:eastAsia="仿宋_GB2312" w:hint="eastAsia"/>
          <w:sz w:val="32"/>
          <w:szCs w:val="32"/>
        </w:rPr>
        <w:t>红七条</w:t>
      </w:r>
      <w:r>
        <w:rPr>
          <w:rFonts w:eastAsia="仿宋_GB2312"/>
          <w:sz w:val="32"/>
          <w:szCs w:val="32"/>
        </w:rPr>
        <w:t>”</w:t>
      </w:r>
      <w:r>
        <w:rPr>
          <w:rFonts w:eastAsia="仿宋_GB2312" w:hint="eastAsia"/>
          <w:sz w:val="32"/>
          <w:szCs w:val="32"/>
        </w:rPr>
        <w:t>实施细则制定及执行情况；</w:t>
      </w:r>
      <w:r>
        <w:rPr>
          <w:rFonts w:eastAsia="仿宋_GB2312"/>
          <w:sz w:val="32"/>
          <w:szCs w:val="32"/>
        </w:rPr>
        <w:t>2.</w:t>
      </w:r>
      <w:r>
        <w:rPr>
          <w:rFonts w:eastAsia="仿宋_GB2312" w:hint="eastAsia"/>
          <w:sz w:val="32"/>
          <w:szCs w:val="32"/>
        </w:rPr>
        <w:t>教师思想政治工作情况和思想政治工作责任制落实情况；</w:t>
      </w:r>
      <w:r>
        <w:rPr>
          <w:rFonts w:eastAsia="仿宋_GB2312"/>
          <w:sz w:val="32"/>
          <w:szCs w:val="32"/>
        </w:rPr>
        <w:t>3.</w:t>
      </w:r>
      <w:r>
        <w:rPr>
          <w:rFonts w:eastAsia="仿宋_GB2312" w:hint="eastAsia"/>
          <w:sz w:val="32"/>
          <w:szCs w:val="32"/>
        </w:rPr>
        <w:t>研究生导师滥用权力异化师生关系问题整治及查处情况。</w:t>
      </w:r>
    </w:p>
    <w:p w:rsidR="006B3931" w:rsidRDefault="006B3931" w:rsidP="006B3931">
      <w:pPr>
        <w:spacing w:line="616" w:lineRule="exact"/>
        <w:ind w:firstLineChars="200" w:firstLine="609"/>
        <w:rPr>
          <w:rFonts w:eastAsia="仿宋_GB2312"/>
          <w:sz w:val="32"/>
          <w:szCs w:val="32"/>
        </w:rPr>
      </w:pPr>
      <w:r>
        <w:rPr>
          <w:rFonts w:ascii="楷体_GB2312" w:eastAsia="楷体_GB2312" w:hint="eastAsia"/>
          <w:b/>
          <w:sz w:val="32"/>
          <w:szCs w:val="32"/>
        </w:rPr>
        <w:t>（三）地方教育部门贯彻落实师德建设长效机制情况。</w:t>
      </w:r>
      <w:r>
        <w:rPr>
          <w:rFonts w:eastAsia="仿宋_GB2312" w:hint="eastAsia"/>
          <w:sz w:val="32"/>
          <w:szCs w:val="32"/>
        </w:rPr>
        <w:t>重点是：</w:t>
      </w:r>
      <w:r>
        <w:rPr>
          <w:rFonts w:eastAsia="仿宋_GB2312"/>
          <w:sz w:val="32"/>
          <w:szCs w:val="32"/>
        </w:rPr>
        <w:t>1.</w:t>
      </w:r>
      <w:r>
        <w:rPr>
          <w:rFonts w:eastAsia="仿宋_GB2312" w:hint="eastAsia"/>
          <w:sz w:val="32"/>
          <w:szCs w:val="32"/>
        </w:rPr>
        <w:t>本地师德长效制度建设和督促落实情况；</w:t>
      </w:r>
      <w:r>
        <w:rPr>
          <w:rFonts w:eastAsia="仿宋_GB2312"/>
          <w:sz w:val="32"/>
          <w:szCs w:val="32"/>
        </w:rPr>
        <w:t>2.</w:t>
      </w:r>
      <w:r>
        <w:rPr>
          <w:rFonts w:eastAsia="仿宋_GB2312" w:hint="eastAsia"/>
          <w:sz w:val="32"/>
          <w:szCs w:val="32"/>
        </w:rPr>
        <w:t>本地师德工作机构建设和工作职责落实情况；</w:t>
      </w:r>
      <w:r>
        <w:rPr>
          <w:rFonts w:eastAsia="仿宋_GB2312"/>
          <w:sz w:val="32"/>
          <w:szCs w:val="32"/>
        </w:rPr>
        <w:t>3.</w:t>
      </w:r>
      <w:r>
        <w:rPr>
          <w:rFonts w:eastAsia="仿宋_GB2312" w:hint="eastAsia"/>
          <w:sz w:val="32"/>
          <w:szCs w:val="32"/>
        </w:rPr>
        <w:t>本地师德问题受理与查处机制建立情况及师德问题查处情况；</w:t>
      </w:r>
      <w:r>
        <w:rPr>
          <w:rFonts w:eastAsia="仿宋_GB2312"/>
          <w:sz w:val="32"/>
          <w:szCs w:val="32"/>
        </w:rPr>
        <w:t>4.</w:t>
      </w:r>
      <w:r>
        <w:rPr>
          <w:rFonts w:eastAsia="仿宋_GB2312" w:hint="eastAsia"/>
          <w:sz w:val="32"/>
          <w:szCs w:val="32"/>
        </w:rPr>
        <w:t>对学校师德建设工作督导评估、考核考评、通报奖惩情况。</w:t>
      </w:r>
    </w:p>
    <w:p w:rsidR="006B3931" w:rsidRDefault="006B3931" w:rsidP="006B3931">
      <w:pPr>
        <w:spacing w:line="616" w:lineRule="exact"/>
        <w:ind w:firstLineChars="200" w:firstLine="607"/>
        <w:rPr>
          <w:rFonts w:ascii="黑体" w:eastAsia="黑体" w:hAnsi="黑体"/>
          <w:sz w:val="32"/>
          <w:szCs w:val="32"/>
        </w:rPr>
      </w:pPr>
      <w:r>
        <w:rPr>
          <w:rFonts w:ascii="黑体" w:eastAsia="黑体" w:hAnsi="黑体" w:hint="eastAsia"/>
          <w:sz w:val="32"/>
          <w:szCs w:val="32"/>
        </w:rPr>
        <w:lastRenderedPageBreak/>
        <w:t>三、督查安排</w:t>
      </w:r>
    </w:p>
    <w:p w:rsidR="006B3931" w:rsidRDefault="006B3931" w:rsidP="006B3931">
      <w:pPr>
        <w:spacing w:line="616" w:lineRule="exact"/>
        <w:ind w:firstLineChars="200" w:firstLine="609"/>
        <w:rPr>
          <w:rFonts w:ascii="楷体_GB2312" w:eastAsia="楷体_GB2312" w:hint="eastAsia"/>
          <w:b/>
          <w:sz w:val="32"/>
          <w:szCs w:val="32"/>
        </w:rPr>
      </w:pPr>
      <w:r>
        <w:rPr>
          <w:rFonts w:ascii="楷体_GB2312" w:eastAsia="楷体_GB2312" w:hint="eastAsia"/>
          <w:b/>
          <w:sz w:val="32"/>
          <w:szCs w:val="32"/>
        </w:rPr>
        <w:t>（一）全面自查。</w:t>
      </w:r>
    </w:p>
    <w:p w:rsidR="006B3931" w:rsidRDefault="006B3931" w:rsidP="006B3931">
      <w:pPr>
        <w:spacing w:line="616" w:lineRule="exact"/>
        <w:ind w:firstLineChars="233" w:firstLine="707"/>
        <w:rPr>
          <w:rFonts w:eastAsia="仿宋_GB2312" w:hint="eastAsia"/>
          <w:sz w:val="32"/>
          <w:szCs w:val="32"/>
        </w:rPr>
      </w:pPr>
      <w:r>
        <w:rPr>
          <w:rFonts w:eastAsia="仿宋_GB2312"/>
          <w:sz w:val="32"/>
          <w:szCs w:val="32"/>
        </w:rPr>
        <w:t>1</w:t>
      </w:r>
      <w:r>
        <w:rPr>
          <w:rFonts w:eastAsia="仿宋_GB2312" w:hint="eastAsia"/>
          <w:sz w:val="32"/>
          <w:szCs w:val="32"/>
        </w:rPr>
        <w:t>．各省级教育部门接本通知后，要立即部署本级部门、市县教育部门、中小学和所属高校开展全面自查。自查过程中，各地要强化指导检查，组织省市县教育部门领导干部带队深入中小学和高校及时督促进展，跟进诊断自查效果，指导学校建立问题清单、研究整改措施、逐项销号落实、及时整改到位，并形成自查报告报送上级主管部门。省级教育部门于</w:t>
      </w:r>
      <w:r>
        <w:rPr>
          <w:rFonts w:eastAsia="仿宋_GB2312"/>
          <w:sz w:val="32"/>
          <w:szCs w:val="32"/>
        </w:rPr>
        <w:t>6</w:t>
      </w:r>
      <w:r>
        <w:rPr>
          <w:rFonts w:eastAsia="仿宋_GB2312" w:hint="eastAsia"/>
          <w:sz w:val="32"/>
          <w:szCs w:val="32"/>
        </w:rPr>
        <w:t>月</w:t>
      </w:r>
      <w:r>
        <w:rPr>
          <w:rFonts w:eastAsia="仿宋_GB2312"/>
          <w:sz w:val="32"/>
          <w:szCs w:val="32"/>
        </w:rPr>
        <w:t>10</w:t>
      </w:r>
      <w:r>
        <w:rPr>
          <w:rFonts w:eastAsia="仿宋_GB2312" w:hint="eastAsia"/>
          <w:sz w:val="32"/>
          <w:szCs w:val="32"/>
        </w:rPr>
        <w:t>日前将本省自查整改报告报我部。</w:t>
      </w:r>
    </w:p>
    <w:p w:rsidR="006B3931" w:rsidRDefault="006B3931" w:rsidP="006B3931">
      <w:pPr>
        <w:spacing w:line="616" w:lineRule="exact"/>
        <w:ind w:firstLineChars="233" w:firstLine="707"/>
        <w:rPr>
          <w:rFonts w:eastAsia="仿宋_GB2312"/>
          <w:sz w:val="32"/>
          <w:szCs w:val="32"/>
        </w:rPr>
      </w:pPr>
      <w:r>
        <w:rPr>
          <w:rFonts w:eastAsia="仿宋_GB2312"/>
          <w:sz w:val="32"/>
          <w:szCs w:val="32"/>
        </w:rPr>
        <w:t>2</w:t>
      </w:r>
      <w:r>
        <w:rPr>
          <w:rFonts w:eastAsia="仿宋_GB2312" w:hint="eastAsia"/>
          <w:sz w:val="32"/>
          <w:szCs w:val="32"/>
        </w:rPr>
        <w:t>．部属高校接到本通知后，要立即展开全面自查，并组织做好所属中小学对照自查工作。要认真抓好本校自查工作的组织领导，党政主要负责同志要亲自挂帅、</w:t>
      </w:r>
      <w:proofErr w:type="gramStart"/>
      <w:r>
        <w:rPr>
          <w:rFonts w:eastAsia="仿宋_GB2312" w:hint="eastAsia"/>
          <w:sz w:val="32"/>
          <w:szCs w:val="32"/>
        </w:rPr>
        <w:t>作出</w:t>
      </w:r>
      <w:proofErr w:type="gramEnd"/>
      <w:r>
        <w:rPr>
          <w:rFonts w:eastAsia="仿宋_GB2312" w:hint="eastAsia"/>
          <w:sz w:val="32"/>
          <w:szCs w:val="32"/>
        </w:rPr>
        <w:t>专门部署、组织开展自查，全面深入检查师德建设工作情况，认真查找存在的突出问题和薄弱环节，研究提出切实可行、管用长效的整改措施，并立行立改。部属各高校于</w:t>
      </w:r>
      <w:r>
        <w:rPr>
          <w:rFonts w:eastAsia="仿宋_GB2312"/>
          <w:sz w:val="32"/>
          <w:szCs w:val="32"/>
        </w:rPr>
        <w:t>5</w:t>
      </w:r>
      <w:r>
        <w:rPr>
          <w:rFonts w:eastAsia="仿宋_GB2312" w:hint="eastAsia"/>
          <w:sz w:val="32"/>
          <w:szCs w:val="32"/>
        </w:rPr>
        <w:t>月</w:t>
      </w:r>
      <w:r>
        <w:rPr>
          <w:rFonts w:eastAsia="仿宋_GB2312"/>
          <w:sz w:val="32"/>
          <w:szCs w:val="32"/>
        </w:rPr>
        <w:t>31</w:t>
      </w:r>
      <w:r>
        <w:rPr>
          <w:rFonts w:eastAsia="仿宋_GB2312" w:hint="eastAsia"/>
          <w:sz w:val="32"/>
          <w:szCs w:val="32"/>
        </w:rPr>
        <w:t>日前将自查整改情况报告报我部。</w:t>
      </w:r>
    </w:p>
    <w:p w:rsidR="006B3931" w:rsidRDefault="006B3931" w:rsidP="006B3931">
      <w:pPr>
        <w:spacing w:line="616" w:lineRule="exact"/>
        <w:ind w:firstLineChars="200" w:firstLine="609"/>
        <w:rPr>
          <w:rFonts w:ascii="楷体_GB2312" w:eastAsia="楷体_GB2312"/>
          <w:b/>
          <w:sz w:val="32"/>
          <w:szCs w:val="32"/>
        </w:rPr>
      </w:pPr>
      <w:r>
        <w:rPr>
          <w:rFonts w:ascii="楷体_GB2312" w:eastAsia="楷体_GB2312" w:hint="eastAsia"/>
          <w:b/>
          <w:sz w:val="32"/>
          <w:szCs w:val="32"/>
        </w:rPr>
        <w:t>（二）实地督查。</w:t>
      </w:r>
    </w:p>
    <w:p w:rsidR="006B3931" w:rsidRDefault="006B3931" w:rsidP="006B3931">
      <w:pPr>
        <w:spacing w:line="616" w:lineRule="exact"/>
        <w:ind w:firstLineChars="200" w:firstLine="607"/>
        <w:rPr>
          <w:rFonts w:eastAsia="仿宋_GB2312" w:hint="eastAsia"/>
        </w:rPr>
      </w:pPr>
      <w:r>
        <w:rPr>
          <w:rFonts w:eastAsia="仿宋_GB2312" w:hint="eastAsia"/>
          <w:sz w:val="32"/>
          <w:szCs w:val="32"/>
        </w:rPr>
        <w:t>教育部将组织专项督查组，结合各地各校自查工作情况，对有关地方和高校开展随机抽查。对师德建设工作严重滞后、师德师风问题突出的地方和学校进行通报批评，对举措实、成效好的地区和学校典型经验进行宣传表扬。</w:t>
      </w:r>
    </w:p>
    <w:p w:rsidR="006B3931" w:rsidRDefault="006B3931" w:rsidP="006B3931">
      <w:pPr>
        <w:spacing w:line="616" w:lineRule="exact"/>
        <w:ind w:firstLineChars="200" w:firstLine="607"/>
        <w:rPr>
          <w:rFonts w:ascii="黑体" w:eastAsia="黑体" w:hAnsi="黑体"/>
          <w:sz w:val="32"/>
          <w:szCs w:val="32"/>
        </w:rPr>
      </w:pPr>
      <w:r>
        <w:rPr>
          <w:rFonts w:ascii="黑体" w:eastAsia="黑体" w:hAnsi="黑体" w:hint="eastAsia"/>
          <w:sz w:val="32"/>
          <w:szCs w:val="32"/>
        </w:rPr>
        <w:t>四、工作要求</w:t>
      </w:r>
    </w:p>
    <w:p w:rsidR="006B3931" w:rsidRDefault="006B3931" w:rsidP="006B3931">
      <w:pPr>
        <w:spacing w:line="616" w:lineRule="exact"/>
        <w:ind w:firstLineChars="200" w:firstLine="609"/>
        <w:rPr>
          <w:rFonts w:eastAsia="仿宋_GB2312" w:hint="eastAsia"/>
          <w:sz w:val="32"/>
          <w:szCs w:val="32"/>
        </w:rPr>
      </w:pPr>
      <w:r>
        <w:rPr>
          <w:rFonts w:ascii="楷体_GB2312" w:eastAsia="楷体_GB2312" w:hint="eastAsia"/>
          <w:b/>
          <w:sz w:val="32"/>
          <w:szCs w:val="32"/>
        </w:rPr>
        <w:lastRenderedPageBreak/>
        <w:t>（一）高度重视，全面深入排查整改落实。</w:t>
      </w:r>
      <w:r>
        <w:rPr>
          <w:rFonts w:eastAsia="仿宋_GB2312" w:hint="eastAsia"/>
          <w:sz w:val="32"/>
          <w:szCs w:val="32"/>
        </w:rPr>
        <w:t>各地各校要高度重视本次专项督查工作，坚持问题导向和目标指向，发现和解决好本地本校师德师风建设工作中的突出问题，全面消除师德隐患和风险火点，完善落实制度机制。对已查实处理的违反师德案例进行梳理分析，及时开展警示教育，举一反三，发挥震慑作用，确保专项督查取得扎实成效。</w:t>
      </w:r>
    </w:p>
    <w:p w:rsidR="006B3931" w:rsidRDefault="006B3931" w:rsidP="006B3931">
      <w:pPr>
        <w:spacing w:line="616" w:lineRule="exact"/>
        <w:ind w:firstLineChars="200" w:firstLine="609"/>
        <w:rPr>
          <w:rFonts w:eastAsia="仿宋_GB2312"/>
          <w:sz w:val="32"/>
          <w:szCs w:val="32"/>
        </w:rPr>
      </w:pPr>
      <w:r>
        <w:rPr>
          <w:rFonts w:ascii="楷体_GB2312" w:eastAsia="楷体_GB2312" w:hint="eastAsia"/>
          <w:b/>
          <w:sz w:val="32"/>
          <w:szCs w:val="32"/>
        </w:rPr>
        <w:t>（二）注重引领，总结宣传师德先进典型。</w:t>
      </w:r>
      <w:r>
        <w:rPr>
          <w:rFonts w:eastAsia="仿宋_GB2312" w:hint="eastAsia"/>
          <w:sz w:val="32"/>
          <w:szCs w:val="32"/>
        </w:rPr>
        <w:t>各地各校要以本次督查为契机，着力发现和选树一批在师德方面特别是关爱学生有杰出表现的身边典型，并在本地区本校进行广泛宣传，亮出师德建设好声音。请各地各校遴选</w:t>
      </w:r>
      <w:r>
        <w:rPr>
          <w:rFonts w:eastAsia="仿宋_GB2312"/>
          <w:sz w:val="32"/>
          <w:szCs w:val="32"/>
        </w:rPr>
        <w:t>1—2</w:t>
      </w:r>
      <w:r>
        <w:rPr>
          <w:rFonts w:eastAsia="仿宋_GB2312" w:hint="eastAsia"/>
          <w:sz w:val="32"/>
          <w:szCs w:val="32"/>
        </w:rPr>
        <w:t>个优秀师德典型，在自查工作结束后同自查整改报告一并报送我部，我部将通过新时代教师风采栏目等方式进行集中宣传展示。</w:t>
      </w:r>
    </w:p>
    <w:p w:rsidR="006B3931" w:rsidRDefault="006B3931" w:rsidP="006B3931">
      <w:pPr>
        <w:spacing w:line="616" w:lineRule="exact"/>
        <w:ind w:firstLineChars="200" w:firstLine="609"/>
        <w:rPr>
          <w:rFonts w:eastAsia="仿宋_GB2312"/>
          <w:sz w:val="32"/>
          <w:szCs w:val="32"/>
        </w:rPr>
      </w:pPr>
      <w:r>
        <w:rPr>
          <w:rFonts w:ascii="楷体_GB2312" w:eastAsia="楷体_GB2312" w:hint="eastAsia"/>
          <w:b/>
          <w:sz w:val="32"/>
          <w:szCs w:val="32"/>
        </w:rPr>
        <w:t>（三）落实责任，营造风清气正教育生态。</w:t>
      </w:r>
      <w:r>
        <w:rPr>
          <w:rFonts w:eastAsia="仿宋_GB2312" w:hint="eastAsia"/>
          <w:sz w:val="32"/>
          <w:szCs w:val="32"/>
        </w:rPr>
        <w:t>各级教育部门、大中小学校是师德师风建设的责任主体，要按照谁主管、谁负责，管行业必须管行风的原则，将督查治理工作与教育改革发展同部署、同推进、同考核，建立健全领导责任制和工作机制，切实将师德师风建设各项</w:t>
      </w:r>
      <w:proofErr w:type="gramStart"/>
      <w:r>
        <w:rPr>
          <w:rFonts w:eastAsia="仿宋_GB2312" w:hint="eastAsia"/>
          <w:sz w:val="32"/>
          <w:szCs w:val="32"/>
        </w:rPr>
        <w:t>举措落细落实</w:t>
      </w:r>
      <w:proofErr w:type="gramEnd"/>
      <w:r>
        <w:rPr>
          <w:rFonts w:eastAsia="仿宋_GB2312" w:hint="eastAsia"/>
          <w:sz w:val="32"/>
          <w:szCs w:val="32"/>
        </w:rPr>
        <w:t>。</w:t>
      </w:r>
    </w:p>
    <w:p w:rsidR="006B3931" w:rsidRDefault="006B3931" w:rsidP="006B3931">
      <w:pPr>
        <w:spacing w:line="616" w:lineRule="exact"/>
        <w:ind w:firstLineChars="233" w:firstLine="707"/>
        <w:rPr>
          <w:rFonts w:eastAsia="仿宋_GB2312"/>
          <w:sz w:val="32"/>
          <w:szCs w:val="32"/>
        </w:rPr>
      </w:pPr>
      <w:r>
        <w:rPr>
          <w:rFonts w:eastAsia="仿宋_GB2312" w:hint="eastAsia"/>
          <w:sz w:val="32"/>
          <w:szCs w:val="32"/>
        </w:rPr>
        <w:t>联系人：教育部教师工作司，何</w:t>
      </w:r>
      <w:r>
        <w:rPr>
          <w:rFonts w:eastAsia="微软雅黑" w:hint="eastAsia"/>
          <w:sz w:val="32"/>
          <w:szCs w:val="32"/>
        </w:rPr>
        <w:t>昰</w:t>
      </w:r>
      <w:r>
        <w:rPr>
          <w:rFonts w:eastAsia="仿宋_GB2312" w:hint="eastAsia"/>
          <w:sz w:val="32"/>
          <w:szCs w:val="32"/>
        </w:rPr>
        <w:t>锡、赵建军；</w:t>
      </w:r>
    </w:p>
    <w:p w:rsidR="006B3931" w:rsidRDefault="006B3931" w:rsidP="006B3931">
      <w:pPr>
        <w:spacing w:line="616" w:lineRule="exact"/>
        <w:ind w:firstLineChars="233" w:firstLine="707"/>
        <w:rPr>
          <w:rFonts w:eastAsia="仿宋_GB2312"/>
          <w:sz w:val="32"/>
          <w:szCs w:val="32"/>
        </w:rPr>
      </w:pPr>
      <w:r>
        <w:rPr>
          <w:rFonts w:eastAsia="仿宋_GB2312" w:hint="eastAsia"/>
          <w:sz w:val="32"/>
          <w:szCs w:val="32"/>
        </w:rPr>
        <w:t>联系方式：</w:t>
      </w:r>
      <w:r>
        <w:rPr>
          <w:rFonts w:eastAsia="仿宋_GB2312"/>
          <w:sz w:val="32"/>
          <w:szCs w:val="32"/>
        </w:rPr>
        <w:t>010—66097046</w:t>
      </w:r>
      <w:r>
        <w:rPr>
          <w:rFonts w:eastAsia="仿宋_GB2312" w:hint="eastAsia"/>
          <w:sz w:val="32"/>
          <w:szCs w:val="32"/>
        </w:rPr>
        <w:t>，</w:t>
      </w:r>
      <w:r>
        <w:rPr>
          <w:rFonts w:eastAsia="仿宋_GB2312"/>
          <w:sz w:val="32"/>
          <w:szCs w:val="32"/>
        </w:rPr>
        <w:t>66097842</w:t>
      </w:r>
      <w:r>
        <w:rPr>
          <w:rFonts w:eastAsia="仿宋_GB2312" w:hint="eastAsia"/>
          <w:sz w:val="32"/>
          <w:szCs w:val="32"/>
        </w:rPr>
        <w:t>（传真）；</w:t>
      </w:r>
    </w:p>
    <w:p w:rsidR="006B3931" w:rsidRDefault="006B3931" w:rsidP="006B3931">
      <w:pPr>
        <w:spacing w:line="616" w:lineRule="exact"/>
        <w:ind w:firstLineChars="233" w:firstLine="707"/>
        <w:rPr>
          <w:rFonts w:eastAsia="仿宋_GB2312"/>
          <w:sz w:val="32"/>
          <w:szCs w:val="32"/>
        </w:rPr>
      </w:pPr>
      <w:r>
        <w:rPr>
          <w:rFonts w:eastAsia="仿宋_GB2312" w:hint="eastAsia"/>
          <w:sz w:val="32"/>
          <w:szCs w:val="32"/>
        </w:rPr>
        <w:t>电子邮箱：</w:t>
      </w:r>
      <w:r>
        <w:rPr>
          <w:rFonts w:eastAsia="仿宋_GB2312"/>
          <w:sz w:val="32"/>
          <w:szCs w:val="32"/>
        </w:rPr>
        <w:t>shide@moe.edu.cn</w:t>
      </w:r>
      <w:r>
        <w:rPr>
          <w:rFonts w:eastAsia="仿宋_GB2312" w:hint="eastAsia"/>
          <w:sz w:val="32"/>
          <w:szCs w:val="32"/>
        </w:rPr>
        <w:t>。</w:t>
      </w:r>
    </w:p>
    <w:p w:rsidR="006B3931" w:rsidRDefault="006B3931" w:rsidP="006B3931">
      <w:pPr>
        <w:spacing w:line="616" w:lineRule="exact"/>
        <w:ind w:firstLineChars="795" w:firstLine="1537"/>
        <w:jc w:val="center"/>
        <w:rPr>
          <w:rFonts w:eastAsia="仿宋_GB2312"/>
          <w:sz w:val="32"/>
          <w:szCs w:val="32"/>
        </w:rPr>
      </w:pPr>
      <w:r>
        <w:rPr>
          <w:noProof/>
        </w:rPr>
        <mc:AlternateContent>
          <mc:Choice Requires="wps">
            <w:drawing>
              <wp:anchor distT="0" distB="0" distL="114300" distR="114300" simplePos="0" relativeHeight="251658240" behindDoc="0" locked="0" layoutInCell="1" allowOverlap="1">
                <wp:simplePos x="0" y="0"/>
                <wp:positionH relativeFrom="margin">
                  <wp:posOffset>3644900</wp:posOffset>
                </wp:positionH>
                <wp:positionV relativeFrom="page">
                  <wp:posOffset>18373090</wp:posOffset>
                </wp:positionV>
                <wp:extent cx="5615940" cy="0"/>
                <wp:effectExtent l="6350" t="8890" r="6985" b="10160"/>
                <wp:wrapTopAndBottom/>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59E3C" id="直接连接符 1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46.7pt" to="729.2pt,14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7WQLgIAADU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iF2WURkriFGT18+vbj4+ef3+9hffj6BYEH2tRpm0N0KVfGF0r28lbfKPLOIqnKBssN&#10;C3TvDhogUp8RP0rxG6vhsnX3SlGIwVunQs/2tWk9JHQD7cNoDufRsL1DBA5H43Q0zWCCpPfFOO8T&#10;tbHuJVMt8kYRCS5913COdzfWeSI470P8sVRLLkSYvJCoK6LpaDgKCVYJTr3Th1mzWZfCoB322glf&#10;qAo8l2FGbSUNYA3DdHGyHebiaMPlQno8KAXonKyjON5Pk+lisphkg2w4XgyypKoGL5ZlNhgv0+ej&#10;6llVllX6wVNLs7zhlDLp2fVCTbO/E8LpyRwldpbquQ3xY/TQLyDb/wPpMEs/vqMQ1ooeVqafMWgz&#10;BJ/ekRf/5R7sy9c+/wUAAP//AwBQSwMEFAAGAAgAAAAhAAT5VJzgAAAADgEAAA8AAABkcnMvZG93&#10;bnJldi54bWxMj0FPwzAMhe9I/IfISFwmltJ10HVNJwT0xoUB2tVrvLaicbom2wq/nuyA4Gb7PT1/&#10;L1+NphNHGlxrWcHtNAJBXFndcq3g/a28SUE4j6yxs0wKvsjBqri8yDHT9sSvdFz7WoQQdhkqaLzv&#10;Myld1ZBBN7U9cdB2djDowzrUUg94CuGmk3EU3UmDLYcPDfb02FD1uT4YBa78oH35Pakm0WZWW4r3&#10;Ty/PqNT11fiwBOFp9H9mOOMHdCgC09YeWDvRKZjfJ6GLVxCni1kC4mxJ5mmYtr83WeTyf43iBwAA&#10;//8DAFBLAQItABQABgAIAAAAIQC2gziS/gAAAOEBAAATAAAAAAAAAAAAAAAAAAAAAABbQ29udGVu&#10;dF9UeXBlc10ueG1sUEsBAi0AFAAGAAgAAAAhADj9If/WAAAAlAEAAAsAAAAAAAAAAAAAAAAALwEA&#10;AF9yZWxzLy5yZWxzUEsBAi0AFAAGAAgAAAAhAARbtZAuAgAANQQAAA4AAAAAAAAAAAAAAAAALgIA&#10;AGRycy9lMm9Eb2MueG1sUEsBAi0AFAAGAAgAAAAhAAT5VJzgAAAADgEAAA8AAAAAAAAAAAAAAAAA&#10;iAQAAGRycy9kb3ducmV2LnhtbFBLBQYAAAAABAAEAPMAAACVBQAAAAA=&#10;">
                <w10:wrap type="topAndBottom" anchorx="margin" anchory="page"/>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3644900</wp:posOffset>
                </wp:positionH>
                <wp:positionV relativeFrom="page">
                  <wp:posOffset>18769330</wp:posOffset>
                </wp:positionV>
                <wp:extent cx="5615940" cy="0"/>
                <wp:effectExtent l="6350" t="5080" r="6985" b="13970"/>
                <wp:wrapTopAndBottom/>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4949D" id="直接连接符 1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97mLwIAADUEAAAOAAAAZHJzL2Uyb0RvYy54bWysU8GO0zAQvSPxD1bu3STdtLR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iF2V1HSOIWZvTw8duPD59/fv8E68PXLwg80KZO2xyiS7kyvlCyl3f6VpG3FklVNlhu&#10;WKB7f9AAkfqM+FGK31gNl627l4pCDN46FXq2r03rIaEbaB9GcziPhu0dInA4GqejaQYTJL0vxnmf&#10;qI11L5hqkTeKSHDpu4ZzvLu1zhPBeR/ij6VaciHC5IVEXRFNR8NRSLBKcOqdPsyazboUBu2w1074&#10;QlXguQwzaitpAGsYpouT7TAXRxsuF9LjQSlA52QdxfFumkwXk8UkG2TD8WKQJVU1eL4ss8F4mT4b&#10;VddVWVbpe08tzfKGU8qkZ9cLNc3+TginJ3OU2Fmq5zbEj9FDv4Bs/w+kwyz9+I5CWCt6WJl+xqDN&#10;EHx6R178l3uwL1/7/BcAAAD//wMAUEsDBBQABgAIAAAAIQAhVZfv4AAAAA4BAAAPAAAAZHJzL2Rv&#10;d25yZXYueG1sTI/BTsMwDIbvSLxDZCQuE0spLWyl6YSA3nZhA3H1Gq+taJyuybbC05MdEDva/vX7&#10;+/LFaDpxoMG1lhXcTiMQxJXVLdcK3tflzQyE88gaO8uk4JscLIrLixwzbY/8RoeVr0UoYZehgsb7&#10;PpPSVQ0ZdFPbE4fb1g4GfRiHWuoBj6HcdDKOontpsOXwocGenhuqvlZ7o8CVH7QrfybVJPq8qy3F&#10;u5flKyp1fTU+PYLwNPr/MJzwAzoUgWlj96yd6BSkD0lw8QrieZoGiVMkSWcJiM3fTha5PNcofgEA&#10;AP//AwBQSwECLQAUAAYACAAAACEAtoM4kv4AAADhAQAAEwAAAAAAAAAAAAAAAAAAAAAAW0NvbnRl&#10;bnRfVHlwZXNdLnhtbFBLAQItABQABgAIAAAAIQA4/SH/1gAAAJQBAAALAAAAAAAAAAAAAAAAAC8B&#10;AABfcmVscy8ucmVsc1BLAQItABQABgAIAAAAIQChe97mLwIAADUEAAAOAAAAAAAAAAAAAAAAAC4C&#10;AABkcnMvZTJvRG9jLnhtbFBLAQItABQABgAIAAAAIQAhVZfv4AAAAA4BAAAPAAAAAAAAAAAAAAAA&#10;AIkEAABkcnMvZG93bnJldi54bWxQSwUGAAAAAAQABADzAAAAlgUAAAAA&#10;">
                <w10:wrap type="topAndBottom" anchorx="margin" anchory="page"/>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3644900</wp:posOffset>
                </wp:positionH>
                <wp:positionV relativeFrom="page">
                  <wp:posOffset>18769330</wp:posOffset>
                </wp:positionV>
                <wp:extent cx="5615940" cy="0"/>
                <wp:effectExtent l="6350" t="5080" r="6985" b="13970"/>
                <wp:wrapTopAndBottom/>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CF5A9" id="直接连接符 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Kb3LgIAADU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iF2Q0jJHELM3r49O3Hx88/v9/D+vD1CwIPtKnTNofoUq6ML5Ts5a2+UeSdRVKVDZYb&#10;FujeHTRApD4jfpTiN1bDZevulaIQg7dOhZ7ta9N6SOgG2ofRHM6jYXuHCByOxulomsEESe+Lcd4n&#10;amPdS6Za5I0iElz6ruEc726s80Rw3of4Y6mWXIgweSFRV0TT0XAUEqwSnHqnD7Nmsy6FQTvstRO+&#10;UBV4LsOM2koawBqG6eJkO8zF0YbLhfR4UArQOVlHcbyfJtPFZDHJBtlwvBhkSVUNXizLbDBeps9H&#10;1bOqLKv0g6eWZnnDKWXSs+uFmmZ/J4TTkzlK7CzVcxvix+ihX0C2/wfSYZZ+fEchrBU9rEw/Y9Bm&#10;CD69Iy/+yz3Yl699/gsAAP//AwBQSwMEFAAGAAgAAAAhACFVl+/gAAAADgEAAA8AAABkcnMvZG93&#10;bnJldi54bWxMj8FOwzAMhu9IvENkJC4TSyktbKXphIDedmEDcfUar61onK7JtsLTkx0QO9r+9fv7&#10;8sVoOnGgwbWWFdxOIxDEldUt1wre1+XNDITzyBo7y6TgmxwsisuLHDNtj/xGh5WvRShhl6GCxvs+&#10;k9JVDRl0U9sTh9vWDgZ9GIda6gGPodx0Mo6ie2mw5fChwZ6eG6q+VnujwJUftCt/JtUk+ryrLcW7&#10;l+UrKnV9NT49gvA0+v8wnPADOhSBaWP3rJ3oFKQPSXDxCuJ5mgaJUyRJZwmIzd9OFrk81yh+AQAA&#10;//8DAFBLAQItABQABgAIAAAAIQC2gziS/gAAAOEBAAATAAAAAAAAAAAAAAAAAAAAAABbQ29udGVu&#10;dF9UeXBlc10ueG1sUEsBAi0AFAAGAAgAAAAhADj9If/WAAAAlAEAAAsAAAAAAAAAAAAAAAAALwEA&#10;AF9yZWxzLy5yZWxzUEsBAi0AFAAGAAgAAAAhAPbApvcuAgAANQQAAA4AAAAAAAAAAAAAAAAALgIA&#10;AGRycy9lMm9Eb2MueG1sUEsBAi0AFAAGAAgAAAAhACFVl+/gAAAADgEAAA8AAAAAAAAAAAAAAAAA&#10;iAQAAGRycy9kb3ducmV2LnhtbFBLBQYAAAAABAAEAPMAAACVBQAAAAA=&#10;">
                <w10:wrap type="topAndBottom" anchorx="margin" anchory="page"/>
              </v:line>
            </w:pict>
          </mc:Fallback>
        </mc:AlternateContent>
      </w:r>
      <w:r>
        <w:rPr>
          <w:rFonts w:eastAsia="仿宋_GB2312"/>
          <w:sz w:val="32"/>
          <w:szCs w:val="32"/>
        </w:rPr>
        <w:t xml:space="preserve">      </w:t>
      </w:r>
      <w:r>
        <w:rPr>
          <w:rFonts w:eastAsia="仿宋_GB2312" w:hint="eastAsia"/>
          <w:sz w:val="32"/>
          <w:szCs w:val="32"/>
        </w:rPr>
        <w:t>教　育　部</w:t>
      </w:r>
    </w:p>
    <w:p w:rsidR="006B3931" w:rsidRDefault="006B3931" w:rsidP="006B3931">
      <w:pPr>
        <w:spacing w:line="616" w:lineRule="exact"/>
        <w:ind w:firstLineChars="795" w:firstLine="2411"/>
        <w:jc w:val="center"/>
        <w:rPr>
          <w:rFonts w:eastAsia="仿宋_GB2312"/>
          <w:sz w:val="32"/>
          <w:szCs w:val="32"/>
        </w:rPr>
      </w:pPr>
      <w:r>
        <w:rPr>
          <w:rFonts w:eastAsia="仿宋_GB2312"/>
          <w:sz w:val="32"/>
          <w:szCs w:val="32"/>
        </w:rPr>
        <w:t xml:space="preserve">      2018</w:t>
      </w:r>
      <w:r>
        <w:rPr>
          <w:rFonts w:eastAsia="仿宋_GB2312" w:hint="eastAsia"/>
          <w:sz w:val="32"/>
          <w:szCs w:val="32"/>
        </w:rPr>
        <w:t>年</w:t>
      </w:r>
      <w:r>
        <w:rPr>
          <w:rFonts w:eastAsia="仿宋_GB2312"/>
          <w:sz w:val="32"/>
          <w:szCs w:val="32"/>
        </w:rPr>
        <w:t>4</w:t>
      </w:r>
      <w:r>
        <w:rPr>
          <w:rFonts w:eastAsia="仿宋_GB2312" w:hint="eastAsia"/>
          <w:sz w:val="32"/>
          <w:szCs w:val="32"/>
        </w:rPr>
        <w:t>月</w:t>
      </w:r>
      <w:r>
        <w:rPr>
          <w:rFonts w:eastAsia="仿宋_GB2312"/>
          <w:sz w:val="32"/>
          <w:szCs w:val="32"/>
        </w:rPr>
        <w:t>28</w:t>
      </w:r>
      <w:r>
        <w:rPr>
          <w:rFonts w:eastAsia="仿宋_GB2312" w:hint="eastAsia"/>
          <w:sz w:val="32"/>
          <w:szCs w:val="32"/>
        </w:rPr>
        <w:t>日</w:t>
      </w:r>
    </w:p>
    <w:p w:rsidR="006B3931" w:rsidRDefault="006B3931" w:rsidP="006B3931">
      <w:pPr>
        <w:spacing w:line="600" w:lineRule="exact"/>
        <w:rPr>
          <w:rFonts w:eastAsia="仿宋_GB2312"/>
          <w:sz w:val="32"/>
          <w:szCs w:val="32"/>
        </w:rPr>
      </w:pPr>
      <w:r>
        <w:rPr>
          <w:noProof/>
        </w:rPr>
        <w:lastRenderedPageBreak/>
        <mc:AlternateContent>
          <mc:Choice Requires="wps">
            <w:drawing>
              <wp:anchor distT="0" distB="0" distL="114300" distR="114300" simplePos="0" relativeHeight="251658240" behindDoc="0" locked="0" layoutInCell="1" allowOverlap="1">
                <wp:simplePos x="0" y="0"/>
                <wp:positionH relativeFrom="margin">
                  <wp:posOffset>3644900</wp:posOffset>
                </wp:positionH>
                <wp:positionV relativeFrom="page">
                  <wp:posOffset>18373090</wp:posOffset>
                </wp:positionV>
                <wp:extent cx="5615940" cy="0"/>
                <wp:effectExtent l="6350" t="8890" r="6985" b="10160"/>
                <wp:wrapTopAndBottom/>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527C3" id="直接连接符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46.7pt" to="729.2pt,14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ELwIAADUEAAAOAAAAZHJzL2Uyb0RvYy54bWysU02O0zAU3iNxB8v7TpKSljZqOkJNy2aA&#10;SjMcwLWdxsKxLdttWiGuwAWQZgcrluy5DcMxeHZ/oLBBiCwc2+/z5++993lyvWsl2nLrhFYlzq5S&#10;jLiimgm1LvHru0VvhJHzRDEiteIl3nOHr6ePH006U/C+brRk3CIgUa7oTIkb702RJI42vCXuShuu&#10;IFhr2xIPS7tOmCUdsLcy6afpMOm0ZcZqyp2D3eoQxNPIX9ec+ld17bhHssSgzcfRxnEVxmQ6IcXa&#10;EtMIepRB/kFFS4SCS89UFfEEbaz4g6oV1Gqna39FdZvouhaUxxwgmyz9LZvbhhgec4HiOHMuk/t/&#10;tPTldmmRYNC7DCNFWujRw4cv395//P71HsaHz58QRKBMnXEFoGdqaUOidKduzY2mbxxSetYQteZR&#10;7t3eAEU8kVwcCQtn4LJV90IzwJCN17Fmu9q2gRKqgXaxNftza/jOIwqbg2E2GOfQQXqKJaQ4HTTW&#10;+edctyhMSiyFClUjBdneOA/SAXqChG2lF0LK2HmpUFfi8aA/iAecloKFYIA5u17NpEVbErwTv1AH&#10;ILuAWb1RLJI1nLD5ce6JkIc54KUKfJAKyDnODuZ4O07H89F8lPfy/nDey9Oq6j1bzPLecJE9HVRP&#10;qtmsyt4FaVleNIIxroK6k1Gz/O+McHwyB4udrXouQ3LJHlMEsad/FB17Gdp3MMJKs/3ShmqEtoI3&#10;I/j4joL5f11H1M/XPv0BAAD//wMAUEsDBBQABgAIAAAAIQAE+VSc4AAAAA4BAAAPAAAAZHJzL2Rv&#10;d25yZXYueG1sTI9BT8MwDIXvSPyHyEhcJpbSddB1TScE9MaFAdrVa7y2onG6JtsKv57sgOBm+z09&#10;fy9fjaYTRxpca1nB7TQCQVxZ3XKt4P2tvElBOI+ssbNMCr7Iwaq4vMgx0/bEr3Rc+1qEEHYZKmi8&#10;7zMpXdWQQTe1PXHQdnYw6MM61FIPeArhppNxFN1Jgy2HDw329NhQ9bk+GAWu/KB9+T2pJtFmVluK&#10;908vz6jU9dX4sAThafR/ZjjjB3QoAtPWHlg70SmY3yehi1cQp4tZAuJsSeZpmLa/N1nk8n+N4gcA&#10;AP//AwBQSwECLQAUAAYACAAAACEAtoM4kv4AAADhAQAAEwAAAAAAAAAAAAAAAAAAAAAAW0NvbnRl&#10;bnRfVHlwZXNdLnhtbFBLAQItABQABgAIAAAAIQA4/SH/1gAAAJQBAAALAAAAAAAAAAAAAAAAAC8B&#10;AABfcmVscy8ucmVsc1BLAQItABQABgAIAAAAIQAPDS/ELwIAADUEAAAOAAAAAAAAAAAAAAAAAC4C&#10;AABkcnMvZTJvRG9jLnhtbFBLAQItABQABgAIAAAAIQAE+VSc4AAAAA4BAAAPAAAAAAAAAAAAAAAA&#10;AIkEAABkcnMvZG93bnJldi54bWxQSwUGAAAAAAQABADzAAAAlgUAAAAA&#10;">
                <w10:wrap type="topAndBottom" anchorx="margin" anchory="page"/>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3644900</wp:posOffset>
                </wp:positionH>
                <wp:positionV relativeFrom="page">
                  <wp:posOffset>18769330</wp:posOffset>
                </wp:positionV>
                <wp:extent cx="5615940" cy="0"/>
                <wp:effectExtent l="6350" t="5080" r="6985" b="13970"/>
                <wp:wrapTopAndBottom/>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6EF81" id="直接连接符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lfVLgIAADUEAAAOAAAAZHJzL2Uyb0RvYy54bWysU8GO0zAQvSPxD1bu3SQlLW3UdIWSlssC&#10;lXb5ANd2GgvHtmy3aYX4BX4AaW9w4sidv2H5DMZuU3XhghA5OGPPzPObN+PZ9b4VaMeM5UoWUXqV&#10;RIhJoiiXmyJ6e7ccTCJkHZYUCyVZER2Yja7nT5/MOp2zoWqUoMwgAJE273QRNc7pPI4taViL7ZXS&#10;TIKzVqbFDrZmE1ODO0BvRTxMknHcKUO1UYRZC6fV0RnNA35dM+Le1LVlDokiAm4urCasa7/G8xnO&#10;NwbrhpMTDfwPLFrMJVx6hqqww2hr+B9QLSdGWVW7K6LaWNU1JyzUANWkyW/V3DZYs1ALiGP1WSb7&#10;/2DJ693KIE6hdyCPxC306OHTtx8fP//8fg/rw9cvCDwgU6dtDtGlXBlfKNnLW32jyDuLpCobLDcs&#10;0L07aIBIfUb8KMVvrIbL1t0rRSEGb50Kmu1r03pIUAPtQ2sO59awvUMEDkfjdDTNgCLpfTHO+0Rt&#10;rHvJVIu8UUSCS68azvHuxjpPBOd9iD+WasmFCJ0XEnVFNB0NRyHBKsGpd/owazbrUhi0w352wheq&#10;As9lmFFbSQNYwzBdnGyHuTjacLmQHg9KATon6zgc76fJdDFZTLJBNhwvBllSVYMXyzIbjJfp81H1&#10;rCrLKv3gqaVZ3nBKmfTs+kFNs78bhNOTOY7YeVTPMsSP0YNeQLb/B9Khl759x0FYK3pYmb7HMJsh&#10;+PSO/PBf7sG+fO3zXwAAAP//AwBQSwMEFAAGAAgAAAAhACFVl+/gAAAADgEAAA8AAABkcnMvZG93&#10;bnJldi54bWxMj8FOwzAMhu9IvENkJC4TSyktbKXphIDedmEDcfUar61onK7JtsLTkx0QO9r+9fv7&#10;8sVoOnGgwbWWFdxOIxDEldUt1wre1+XNDITzyBo7y6TgmxwsisuLHDNtj/xGh5WvRShhl6GCxvs+&#10;k9JVDRl0U9sTh9vWDgZ9GIda6gGPodx0Mo6ie2mw5fChwZ6eG6q+VnujwJUftCt/JtUk+ryrLcW7&#10;l+UrKnV9NT49gvA0+v8wnPADOhSBaWP3rJ3oFKQPSXDxCuJ5mgaJUyRJZwmIzd9OFrk81yh+AQAA&#10;//8DAFBLAQItABQABgAIAAAAIQC2gziS/gAAAOEBAAATAAAAAAAAAAAAAAAAAAAAAABbQ29udGVu&#10;dF9UeXBlc10ueG1sUEsBAi0AFAAGAAgAAAAhADj9If/WAAAAlAEAAAsAAAAAAAAAAAAAAAAALwEA&#10;AF9yZWxzLy5yZWxzUEsBAi0AFAAGAAgAAAAhAFi2V9UuAgAANQQAAA4AAAAAAAAAAAAAAAAALgIA&#10;AGRycy9lMm9Eb2MueG1sUEsBAi0AFAAGAAgAAAAhACFVl+/gAAAADgEAAA8AAAAAAAAAAAAAAAAA&#10;iAQAAGRycy9kb3ducmV2LnhtbFBLBQYAAAAABAAEAPMAAACVBQAAAAA=&#10;">
                <w10:wrap type="topAndBottom" anchorx="margin" anchory="page"/>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3644900</wp:posOffset>
                </wp:positionH>
                <wp:positionV relativeFrom="page">
                  <wp:posOffset>18769330</wp:posOffset>
                </wp:positionV>
                <wp:extent cx="5615940" cy="0"/>
                <wp:effectExtent l="6350" t="5080" r="6985" b="13970"/>
                <wp:wrapTopAndBottom/>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7B59D" id="直接连接符 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m4XLQIAADM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mmEJG5hRA+fvv34+Pnn93tYH75+QVPfpE7bHGJLuTK+TLKXt/pGkXcWSVU2WG5Y&#10;IHt30ICQ+oz4UYrfWA1XrbtXikIM3joVOravTeshoRdoHwZzOA+G7R0icDgap6NpBvMjvS/GeZ+o&#10;jXUvmWqRN4pIcOl7hnO8u7HOE8F5H+KPpVpyIcLchUQdFD4ajkKCVYJT7/Rh1mzWpTBoh71ywheq&#10;As9lmFFbSQNYwzBdnGyHuTjacLmQHg9KATon6yiN99NkupgsJtkgG44XgyypqsGLZZkNxsv0+ah6&#10;VpVllX7w1NIsbzilTHp2vUzT7O9kcHowR4GdhXpuQ/wYPfQLyPb/QDrM0o/vKIS1ooeV6WcMygzB&#10;p1fkpX+5B/vyrc9/AQAA//8DAFBLAwQUAAYACAAAACEAIVWX7+AAAAAOAQAADwAAAGRycy9kb3du&#10;cmV2LnhtbEyPwU7DMAyG70i8Q2QkLhNLKS1spemEgN52YQNx9RqvrWicrsm2wtOTHRA72v71+/vy&#10;xWg6caDBtZYV3E4jEMSV1S3XCt7X5c0MhPPIGjvLpOCbHCyKy4scM22P/EaHla9FKGGXoYLG+z6T&#10;0lUNGXRT2xOH29YOBn0Yh1rqAY+h3HQyjqJ7abDl8KHBnp4bqr5We6PAlR+0K38m1ST6vKstxbuX&#10;5SsqdX01Pj2C8DT6/zCc8AM6FIFpY/esnegUpA9JcPEK4nmaBolTJElnCYjN304WuTzXKH4BAAD/&#10;/wMAUEsBAi0AFAAGAAgAAAAhALaDOJL+AAAA4QEAABMAAAAAAAAAAAAAAAAAAAAAAFtDb250ZW50&#10;X1R5cGVzXS54bWxQSwECLQAUAAYACAAAACEAOP0h/9YAAACUAQAACwAAAAAAAAAAAAAAAAAvAQAA&#10;X3JlbHMvLnJlbHNQSwECLQAUAAYACAAAACEAUw5uFy0CAAAzBAAADgAAAAAAAAAAAAAAAAAuAgAA&#10;ZHJzL2Uyb0RvYy54bWxQSwECLQAUAAYACAAAACEAIVWX7+AAAAAOAQAADwAAAAAAAAAAAAAAAACH&#10;BAAAZHJzL2Rvd25yZXYueG1sUEsFBgAAAAAEAAQA8wAAAJQFAAAAAA==&#10;">
                <w10:wrap type="topAndBottom" anchorx="margin" anchory="page"/>
              </v:line>
            </w:pict>
          </mc:Fallback>
        </mc:AlternateContent>
      </w:r>
    </w:p>
    <w:tbl>
      <w:tblPr>
        <w:tblpPr w:leftFromText="181" w:rightFromText="181" w:vertAnchor="page" w:horzAnchor="margin" w:tblpY="12136"/>
        <w:tblOverlap w:val="never"/>
        <w:tblW w:w="8805" w:type="dxa"/>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5"/>
      </w:tblGrid>
      <w:tr w:rsidR="006B3931" w:rsidTr="006B3931">
        <w:trPr>
          <w:trHeight w:val="562"/>
        </w:trPr>
        <w:tc>
          <w:tcPr>
            <w:tcW w:w="8801" w:type="dxa"/>
            <w:tcBorders>
              <w:top w:val="nil"/>
              <w:left w:val="nil"/>
              <w:bottom w:val="single" w:sz="4" w:space="0" w:color="000000"/>
              <w:right w:val="nil"/>
            </w:tcBorders>
            <w:vAlign w:val="center"/>
            <w:hideMark/>
          </w:tcPr>
          <w:p w:rsidR="006B3931" w:rsidRDefault="006B3931">
            <w:pPr>
              <w:adjustRightInd w:val="0"/>
              <w:snapToGrid w:val="0"/>
              <w:spacing w:line="600" w:lineRule="exact"/>
              <w:rPr>
                <w:rFonts w:eastAsia="仿宋_GB2312"/>
                <w:sz w:val="32"/>
                <w:szCs w:val="32"/>
              </w:rPr>
            </w:pPr>
            <w:r>
              <w:rPr>
                <w:rFonts w:eastAsia="仿宋_GB2312" w:hint="eastAsia"/>
                <w:sz w:val="32"/>
                <w:szCs w:val="32"/>
              </w:rPr>
              <w:t>（此件依申请公开）</w:t>
            </w:r>
          </w:p>
        </w:tc>
      </w:tr>
      <w:tr w:rsidR="006B3931" w:rsidTr="006B3931">
        <w:trPr>
          <w:trHeight w:val="562"/>
        </w:trPr>
        <w:tc>
          <w:tcPr>
            <w:tcW w:w="8801" w:type="dxa"/>
            <w:tcBorders>
              <w:top w:val="single" w:sz="4" w:space="0" w:color="000000"/>
              <w:left w:val="nil"/>
              <w:bottom w:val="single" w:sz="4" w:space="0" w:color="000000"/>
              <w:right w:val="nil"/>
            </w:tcBorders>
            <w:vAlign w:val="center"/>
            <w:hideMark/>
          </w:tcPr>
          <w:p w:rsidR="006B3931" w:rsidRDefault="006B3931">
            <w:pPr>
              <w:adjustRightInd w:val="0"/>
              <w:snapToGrid w:val="0"/>
              <w:spacing w:line="600" w:lineRule="exact"/>
              <w:rPr>
                <w:rFonts w:eastAsia="仿宋_GB2312"/>
                <w:sz w:val="32"/>
                <w:szCs w:val="32"/>
              </w:rPr>
            </w:pPr>
            <w:r>
              <w:rPr>
                <w:rFonts w:eastAsia="仿宋_GB2312" w:hint="eastAsia"/>
                <w:sz w:val="32"/>
                <w:szCs w:val="32"/>
              </w:rPr>
              <w:t>抄</w:t>
            </w:r>
            <w:r>
              <w:rPr>
                <w:rFonts w:eastAsia="仿宋_GB2312"/>
                <w:sz w:val="32"/>
                <w:szCs w:val="32"/>
              </w:rPr>
              <w:t xml:space="preserve">    </w:t>
            </w:r>
            <w:r>
              <w:rPr>
                <w:rFonts w:eastAsia="仿宋_GB2312" w:hint="eastAsia"/>
                <w:sz w:val="32"/>
                <w:szCs w:val="32"/>
              </w:rPr>
              <w:t>送：有关部门（单位）教育司（局）。</w:t>
            </w:r>
          </w:p>
          <w:p w:rsidR="006B3931" w:rsidRDefault="006B3931">
            <w:pPr>
              <w:adjustRightInd w:val="0"/>
              <w:snapToGrid w:val="0"/>
              <w:spacing w:line="600" w:lineRule="exact"/>
              <w:rPr>
                <w:rFonts w:eastAsia="仿宋_GB2312"/>
                <w:sz w:val="32"/>
                <w:szCs w:val="32"/>
              </w:rPr>
            </w:pPr>
            <w:r>
              <w:rPr>
                <w:rFonts w:eastAsia="仿宋_GB2312" w:hint="eastAsia"/>
                <w:sz w:val="32"/>
                <w:szCs w:val="32"/>
              </w:rPr>
              <w:t>部内发送：有关部领导，办公厅</w:t>
            </w:r>
          </w:p>
        </w:tc>
      </w:tr>
      <w:tr w:rsidR="006B3931" w:rsidTr="006B3931">
        <w:trPr>
          <w:trHeight w:val="493"/>
        </w:trPr>
        <w:tc>
          <w:tcPr>
            <w:tcW w:w="8801" w:type="dxa"/>
            <w:tcBorders>
              <w:top w:val="single" w:sz="4" w:space="0" w:color="000000"/>
              <w:left w:val="nil"/>
              <w:bottom w:val="single" w:sz="4" w:space="0" w:color="000000"/>
              <w:right w:val="nil"/>
            </w:tcBorders>
            <w:vAlign w:val="center"/>
            <w:hideMark/>
          </w:tcPr>
          <w:p w:rsidR="006B3931" w:rsidRDefault="006B3931">
            <w:pPr>
              <w:spacing w:line="600" w:lineRule="exact"/>
              <w:rPr>
                <w:rFonts w:eastAsia="仿宋_GB2312"/>
                <w:sz w:val="32"/>
                <w:szCs w:val="32"/>
              </w:rPr>
            </w:pPr>
            <w:r>
              <w:rPr>
                <w:rFonts w:eastAsia="仿宋_GB2312" w:hint="eastAsia"/>
                <w:sz w:val="32"/>
                <w:szCs w:val="32"/>
              </w:rPr>
              <w:t>教育部办公厅</w:t>
            </w:r>
            <w:r>
              <w:rPr>
                <w:rFonts w:eastAsia="仿宋_GB2312"/>
                <w:sz w:val="32"/>
                <w:szCs w:val="32"/>
              </w:rPr>
              <w:t xml:space="preserve">                          2018</w:t>
            </w:r>
            <w:r>
              <w:rPr>
                <w:rFonts w:eastAsia="仿宋_GB2312" w:hint="eastAsia"/>
                <w:sz w:val="32"/>
                <w:szCs w:val="32"/>
              </w:rPr>
              <w:t>年</w:t>
            </w:r>
            <w:r>
              <w:rPr>
                <w:rFonts w:eastAsia="仿宋_GB2312"/>
                <w:sz w:val="32"/>
                <w:szCs w:val="32"/>
              </w:rPr>
              <w:t>5</w:t>
            </w:r>
            <w:r>
              <w:rPr>
                <w:rFonts w:eastAsia="仿宋_GB2312" w:hint="eastAsia"/>
                <w:sz w:val="32"/>
                <w:szCs w:val="32"/>
              </w:rPr>
              <w:t>月</w:t>
            </w:r>
            <w:r>
              <w:rPr>
                <w:rFonts w:eastAsia="仿宋_GB2312"/>
                <w:sz w:val="32"/>
                <w:szCs w:val="32"/>
              </w:rPr>
              <w:t>2</w:t>
            </w:r>
            <w:r>
              <w:rPr>
                <w:rFonts w:eastAsia="仿宋_GB2312" w:hint="eastAsia"/>
                <w:sz w:val="32"/>
                <w:szCs w:val="32"/>
              </w:rPr>
              <w:t>日印发</w:t>
            </w:r>
          </w:p>
        </w:tc>
      </w:tr>
    </w:tbl>
    <w:p w:rsidR="006B3931" w:rsidRDefault="006B3931" w:rsidP="006B3931">
      <w:pPr>
        <w:spacing w:line="600" w:lineRule="exact"/>
        <w:rPr>
          <w:sz w:val="32"/>
          <w:szCs w:val="32"/>
        </w:rPr>
      </w:pPr>
    </w:p>
    <w:p w:rsidR="006B3931" w:rsidRDefault="006B3931" w:rsidP="006B3931">
      <w:pPr>
        <w:spacing w:line="600" w:lineRule="exact"/>
        <w:rPr>
          <w:sz w:val="32"/>
          <w:szCs w:val="32"/>
        </w:rPr>
      </w:pPr>
    </w:p>
    <w:p w:rsidR="006B3931" w:rsidRDefault="006B3931" w:rsidP="006B3931">
      <w:pPr>
        <w:spacing w:line="600" w:lineRule="exact"/>
        <w:rPr>
          <w:sz w:val="32"/>
          <w:szCs w:val="32"/>
        </w:rPr>
      </w:pPr>
    </w:p>
    <w:p w:rsidR="006B3931" w:rsidRDefault="006B3931" w:rsidP="006B3931">
      <w:pPr>
        <w:spacing w:line="600" w:lineRule="exact"/>
        <w:rPr>
          <w:sz w:val="32"/>
          <w:szCs w:val="32"/>
        </w:rPr>
      </w:pPr>
    </w:p>
    <w:p w:rsidR="006B3931" w:rsidRDefault="006B3931" w:rsidP="006B3931">
      <w:pPr>
        <w:spacing w:line="600" w:lineRule="exact"/>
        <w:rPr>
          <w:sz w:val="32"/>
          <w:szCs w:val="32"/>
        </w:rPr>
      </w:pPr>
    </w:p>
    <w:p w:rsidR="006B3931" w:rsidRDefault="006B3931" w:rsidP="006B3931">
      <w:pPr>
        <w:spacing w:line="600" w:lineRule="exact"/>
        <w:rPr>
          <w:sz w:val="32"/>
          <w:szCs w:val="32"/>
        </w:rPr>
      </w:pPr>
    </w:p>
    <w:p w:rsidR="006B3931" w:rsidRDefault="006B3931" w:rsidP="006B3931">
      <w:pPr>
        <w:spacing w:line="600" w:lineRule="exact"/>
        <w:rPr>
          <w:sz w:val="32"/>
          <w:szCs w:val="32"/>
        </w:rPr>
      </w:pPr>
    </w:p>
    <w:p w:rsidR="006B3931" w:rsidRDefault="006B3931" w:rsidP="006B3931">
      <w:pPr>
        <w:spacing w:line="600" w:lineRule="exact"/>
        <w:rPr>
          <w:sz w:val="32"/>
          <w:szCs w:val="32"/>
        </w:rPr>
      </w:pPr>
    </w:p>
    <w:p w:rsidR="006B3931" w:rsidRDefault="006B3931" w:rsidP="006B3931">
      <w:pPr>
        <w:spacing w:line="600" w:lineRule="exact"/>
        <w:rPr>
          <w:sz w:val="32"/>
          <w:szCs w:val="32"/>
        </w:rPr>
      </w:pPr>
    </w:p>
    <w:p w:rsidR="006B3931" w:rsidRDefault="006B3931" w:rsidP="006B3931">
      <w:pPr>
        <w:spacing w:line="600" w:lineRule="exact"/>
        <w:rPr>
          <w:sz w:val="32"/>
          <w:szCs w:val="32"/>
        </w:rPr>
      </w:pPr>
    </w:p>
    <w:p w:rsidR="006B3931" w:rsidRDefault="006B3931" w:rsidP="006B3931">
      <w:pPr>
        <w:spacing w:line="600" w:lineRule="exact"/>
        <w:rPr>
          <w:sz w:val="32"/>
          <w:szCs w:val="32"/>
        </w:rPr>
      </w:pPr>
    </w:p>
    <w:p w:rsidR="006B3931" w:rsidRDefault="006B3931" w:rsidP="006B3931">
      <w:pPr>
        <w:spacing w:line="600" w:lineRule="exact"/>
        <w:rPr>
          <w:sz w:val="32"/>
          <w:szCs w:val="32"/>
        </w:rPr>
      </w:pPr>
    </w:p>
    <w:p w:rsidR="006B3931" w:rsidRDefault="006B3931" w:rsidP="006B3931">
      <w:pPr>
        <w:spacing w:line="600" w:lineRule="exact"/>
        <w:rPr>
          <w:sz w:val="32"/>
          <w:szCs w:val="32"/>
        </w:rPr>
      </w:pPr>
    </w:p>
    <w:p w:rsidR="006B3931" w:rsidRDefault="006B3931" w:rsidP="006B3931">
      <w:pPr>
        <w:spacing w:line="600" w:lineRule="exact"/>
        <w:rPr>
          <w:sz w:val="32"/>
          <w:szCs w:val="32"/>
        </w:rPr>
      </w:pPr>
    </w:p>
    <w:p w:rsidR="006B3931" w:rsidRDefault="006B3931" w:rsidP="006B3931">
      <w:pPr>
        <w:spacing w:line="600" w:lineRule="exact"/>
        <w:rPr>
          <w:sz w:val="32"/>
          <w:szCs w:val="32"/>
        </w:rPr>
      </w:pPr>
    </w:p>
    <w:p w:rsidR="006B3931" w:rsidRDefault="006B3931" w:rsidP="006B3931">
      <w:pPr>
        <w:spacing w:line="600" w:lineRule="exact"/>
        <w:rPr>
          <w:sz w:val="32"/>
          <w:szCs w:val="32"/>
        </w:rPr>
      </w:pPr>
    </w:p>
    <w:p w:rsidR="006B3931" w:rsidRDefault="006B3931" w:rsidP="006B3931">
      <w:pPr>
        <w:widowControl/>
        <w:jc w:val="left"/>
        <w:rPr>
          <w:sz w:val="32"/>
          <w:szCs w:val="32"/>
        </w:rPr>
        <w:sectPr w:rsidR="006B3931">
          <w:pgSz w:w="11906" w:h="16838"/>
          <w:pgMar w:top="1361" w:right="1797" w:bottom="1588" w:left="1797" w:header="851" w:footer="1418" w:gutter="0"/>
          <w:cols w:space="720"/>
          <w:docGrid w:type="linesAndChars" w:linePitch="631" w:charSpace="-3420"/>
        </w:sectPr>
      </w:pPr>
    </w:p>
    <w:p w:rsidR="006B3931" w:rsidRDefault="006B3931" w:rsidP="006B3931">
      <w:pPr>
        <w:snapToGrid w:val="0"/>
        <w:jc w:val="left"/>
        <w:rPr>
          <w:rFonts w:ascii="黑体" w:eastAsia="黑体" w:hAnsi="黑体"/>
          <w:sz w:val="32"/>
          <w:szCs w:val="32"/>
        </w:rPr>
      </w:pPr>
      <w:r>
        <w:rPr>
          <w:rFonts w:ascii="黑体" w:eastAsia="黑体" w:hAnsi="黑体" w:hint="eastAsia"/>
          <w:sz w:val="32"/>
          <w:szCs w:val="32"/>
        </w:rPr>
        <w:lastRenderedPageBreak/>
        <w:t>附件2</w:t>
      </w:r>
    </w:p>
    <w:p w:rsidR="006B3931" w:rsidRDefault="006B3931" w:rsidP="006B3931">
      <w:pPr>
        <w:snapToGrid w:val="0"/>
        <w:jc w:val="center"/>
        <w:rPr>
          <w:rFonts w:eastAsia="方正小标宋简体" w:hint="eastAsia"/>
          <w:sz w:val="44"/>
          <w:szCs w:val="44"/>
        </w:rPr>
      </w:pPr>
      <w:r>
        <w:rPr>
          <w:rFonts w:eastAsia="方正小标宋简体" w:hint="eastAsia"/>
          <w:sz w:val="44"/>
          <w:szCs w:val="44"/>
        </w:rPr>
        <w:t>湖南省中小学教师违反职业道德行为查处情况汇总表</w:t>
      </w:r>
    </w:p>
    <w:p w:rsidR="006B3931" w:rsidRDefault="006B3931" w:rsidP="006B3931">
      <w:pPr>
        <w:snapToGrid w:val="0"/>
        <w:jc w:val="center"/>
        <w:rPr>
          <w:sz w:val="24"/>
        </w:rPr>
      </w:pPr>
      <w:r>
        <w:rPr>
          <w:sz w:val="24"/>
        </w:rPr>
        <w:t xml:space="preserve">    </w:t>
      </w:r>
    </w:p>
    <w:p w:rsidR="006B3931" w:rsidRDefault="006B3931" w:rsidP="006B3931">
      <w:pPr>
        <w:snapToGrid w:val="0"/>
        <w:rPr>
          <w:sz w:val="24"/>
        </w:rPr>
      </w:pPr>
      <w:r>
        <w:rPr>
          <w:rFonts w:hint="eastAsia"/>
          <w:sz w:val="24"/>
        </w:rPr>
        <w:t xml:space="preserve">填报单位（盖章）：　　　　　　</w:t>
      </w:r>
      <w:r>
        <w:rPr>
          <w:sz w:val="24"/>
        </w:rPr>
        <w:t xml:space="preserve">     </w:t>
      </w:r>
      <w:r>
        <w:rPr>
          <w:rFonts w:hint="eastAsia"/>
          <w:sz w:val="24"/>
        </w:rPr>
        <w:t xml:space="preserve">填报人：　　　</w:t>
      </w:r>
      <w:r>
        <w:rPr>
          <w:sz w:val="24"/>
        </w:rPr>
        <w:t xml:space="preserve">     </w:t>
      </w:r>
      <w:r>
        <w:rPr>
          <w:rFonts w:hint="eastAsia"/>
          <w:sz w:val="24"/>
        </w:rPr>
        <w:t xml:space="preserve">　　　联系电话：　　　　　</w:t>
      </w:r>
      <w:r>
        <w:rPr>
          <w:sz w:val="24"/>
        </w:rPr>
        <w:t xml:space="preserve"> </w:t>
      </w:r>
      <w:r>
        <w:rPr>
          <w:rFonts w:hint="eastAsia"/>
          <w:sz w:val="24"/>
        </w:rPr>
        <w:t xml:space="preserve">　　　　填报日期：　　　　年　　月　　日</w:t>
      </w:r>
    </w:p>
    <w:tbl>
      <w:tblPr>
        <w:tblW w:w="14609" w:type="dxa"/>
        <w:jc w:val="center"/>
        <w:tblLook w:val="04A0" w:firstRow="1" w:lastRow="0" w:firstColumn="1" w:lastColumn="0" w:noHBand="0" w:noVBand="1"/>
      </w:tblPr>
      <w:tblGrid>
        <w:gridCol w:w="600"/>
        <w:gridCol w:w="1080"/>
        <w:gridCol w:w="1480"/>
        <w:gridCol w:w="3474"/>
        <w:gridCol w:w="2240"/>
        <w:gridCol w:w="1162"/>
        <w:gridCol w:w="1033"/>
        <w:gridCol w:w="1080"/>
        <w:gridCol w:w="2460"/>
      </w:tblGrid>
      <w:tr w:rsidR="006B3931" w:rsidTr="006B3931">
        <w:trPr>
          <w:trHeight w:val="435"/>
          <w:jc w:val="center"/>
        </w:trPr>
        <w:tc>
          <w:tcPr>
            <w:tcW w:w="600" w:type="dxa"/>
            <w:vMerge w:val="restart"/>
            <w:tcBorders>
              <w:top w:val="single" w:sz="4" w:space="0" w:color="auto"/>
              <w:left w:val="single" w:sz="4" w:space="0" w:color="auto"/>
              <w:bottom w:val="single" w:sz="4" w:space="0" w:color="auto"/>
              <w:right w:val="single" w:sz="4" w:space="0" w:color="auto"/>
            </w:tcBorders>
            <w:noWrap/>
            <w:vAlign w:val="center"/>
            <w:hideMark/>
          </w:tcPr>
          <w:p w:rsidR="006B3931" w:rsidRDefault="006B3931">
            <w:pPr>
              <w:widowControl/>
              <w:snapToGrid w:val="0"/>
              <w:jc w:val="center"/>
              <w:rPr>
                <w:rFonts w:ascii="宋体"/>
                <w:sz w:val="20"/>
                <w:szCs w:val="20"/>
              </w:rPr>
            </w:pPr>
            <w:r>
              <w:rPr>
                <w:rFonts w:ascii="宋体" w:hint="eastAsia"/>
                <w:sz w:val="20"/>
                <w:szCs w:val="20"/>
              </w:rPr>
              <w:t>序号</w:t>
            </w:r>
          </w:p>
        </w:tc>
        <w:tc>
          <w:tcPr>
            <w:tcW w:w="1080" w:type="dxa"/>
            <w:vMerge w:val="restart"/>
            <w:tcBorders>
              <w:top w:val="single" w:sz="4" w:space="0" w:color="auto"/>
              <w:left w:val="single" w:sz="4" w:space="0" w:color="auto"/>
              <w:bottom w:val="single" w:sz="4" w:space="0" w:color="auto"/>
              <w:right w:val="single" w:sz="4" w:space="0" w:color="auto"/>
            </w:tcBorders>
            <w:noWrap/>
            <w:vAlign w:val="center"/>
            <w:hideMark/>
          </w:tcPr>
          <w:p w:rsidR="006B3931" w:rsidRDefault="006B3931">
            <w:pPr>
              <w:widowControl/>
              <w:snapToGrid w:val="0"/>
              <w:jc w:val="center"/>
              <w:rPr>
                <w:rFonts w:ascii="宋体" w:hint="eastAsia"/>
                <w:sz w:val="20"/>
                <w:szCs w:val="20"/>
              </w:rPr>
            </w:pPr>
            <w:r>
              <w:rPr>
                <w:rFonts w:ascii="宋体" w:hint="eastAsia"/>
                <w:sz w:val="20"/>
                <w:szCs w:val="20"/>
              </w:rPr>
              <w:t>查处年月</w:t>
            </w:r>
          </w:p>
        </w:tc>
        <w:tc>
          <w:tcPr>
            <w:tcW w:w="1480" w:type="dxa"/>
            <w:vMerge w:val="restart"/>
            <w:tcBorders>
              <w:top w:val="single" w:sz="4" w:space="0" w:color="auto"/>
              <w:left w:val="single" w:sz="4" w:space="0" w:color="auto"/>
              <w:bottom w:val="single" w:sz="4" w:space="0" w:color="auto"/>
              <w:right w:val="single" w:sz="4" w:space="0" w:color="auto"/>
            </w:tcBorders>
            <w:vAlign w:val="center"/>
            <w:hideMark/>
          </w:tcPr>
          <w:p w:rsidR="006B3931" w:rsidRDefault="006B3931">
            <w:pPr>
              <w:widowControl/>
              <w:snapToGrid w:val="0"/>
              <w:jc w:val="center"/>
              <w:rPr>
                <w:rFonts w:ascii="宋体" w:hint="eastAsia"/>
                <w:sz w:val="20"/>
                <w:szCs w:val="20"/>
              </w:rPr>
            </w:pPr>
            <w:r>
              <w:rPr>
                <w:rFonts w:ascii="宋体" w:hint="eastAsia"/>
                <w:sz w:val="20"/>
                <w:szCs w:val="20"/>
              </w:rPr>
              <w:t>查处事件简称</w:t>
            </w:r>
          </w:p>
        </w:tc>
        <w:tc>
          <w:tcPr>
            <w:tcW w:w="3474" w:type="dxa"/>
            <w:vMerge w:val="restart"/>
            <w:tcBorders>
              <w:top w:val="single" w:sz="4" w:space="0" w:color="auto"/>
              <w:left w:val="single" w:sz="4" w:space="0" w:color="auto"/>
              <w:bottom w:val="single" w:sz="4" w:space="0" w:color="auto"/>
              <w:right w:val="single" w:sz="4" w:space="0" w:color="auto"/>
            </w:tcBorders>
            <w:vAlign w:val="center"/>
            <w:hideMark/>
          </w:tcPr>
          <w:p w:rsidR="006B3931" w:rsidRDefault="006B3931">
            <w:pPr>
              <w:widowControl/>
              <w:snapToGrid w:val="0"/>
              <w:jc w:val="center"/>
              <w:rPr>
                <w:rFonts w:ascii="宋体" w:hint="eastAsia"/>
                <w:sz w:val="20"/>
                <w:szCs w:val="20"/>
              </w:rPr>
            </w:pPr>
            <w:r>
              <w:rPr>
                <w:rFonts w:ascii="宋体" w:hint="eastAsia"/>
                <w:sz w:val="20"/>
                <w:szCs w:val="20"/>
              </w:rPr>
              <w:t>事件概述</w:t>
            </w:r>
            <w:r>
              <w:rPr>
                <w:rFonts w:ascii="宋体" w:hint="eastAsia"/>
                <w:sz w:val="20"/>
                <w:szCs w:val="20"/>
              </w:rPr>
              <w:br/>
              <w:t>（时间、地点、人物、事件）</w:t>
            </w:r>
          </w:p>
        </w:tc>
        <w:tc>
          <w:tcPr>
            <w:tcW w:w="2240" w:type="dxa"/>
            <w:vMerge w:val="restart"/>
            <w:tcBorders>
              <w:top w:val="single" w:sz="4" w:space="0" w:color="auto"/>
              <w:left w:val="single" w:sz="4" w:space="0" w:color="auto"/>
              <w:bottom w:val="single" w:sz="4" w:space="0" w:color="auto"/>
              <w:right w:val="single" w:sz="4" w:space="0" w:color="auto"/>
            </w:tcBorders>
            <w:vAlign w:val="center"/>
            <w:hideMark/>
          </w:tcPr>
          <w:p w:rsidR="006B3931" w:rsidRDefault="006B3931">
            <w:pPr>
              <w:widowControl/>
              <w:snapToGrid w:val="0"/>
              <w:jc w:val="center"/>
              <w:rPr>
                <w:rFonts w:ascii="宋体" w:hint="eastAsia"/>
                <w:sz w:val="20"/>
                <w:szCs w:val="20"/>
              </w:rPr>
            </w:pPr>
            <w:r>
              <w:rPr>
                <w:rFonts w:ascii="宋体" w:hint="eastAsia"/>
                <w:sz w:val="20"/>
                <w:szCs w:val="20"/>
              </w:rPr>
              <w:t>不良影响及后果</w:t>
            </w:r>
          </w:p>
        </w:tc>
        <w:tc>
          <w:tcPr>
            <w:tcW w:w="1162" w:type="dxa"/>
            <w:vMerge w:val="restart"/>
            <w:tcBorders>
              <w:top w:val="single" w:sz="4" w:space="0" w:color="auto"/>
              <w:left w:val="single" w:sz="4" w:space="0" w:color="auto"/>
              <w:bottom w:val="single" w:sz="4" w:space="0" w:color="000000"/>
              <w:right w:val="single" w:sz="4" w:space="0" w:color="auto"/>
            </w:tcBorders>
            <w:vAlign w:val="center"/>
            <w:hideMark/>
          </w:tcPr>
          <w:p w:rsidR="006B3931" w:rsidRDefault="006B3931">
            <w:pPr>
              <w:widowControl/>
              <w:snapToGrid w:val="0"/>
              <w:jc w:val="center"/>
              <w:rPr>
                <w:rFonts w:ascii="宋体" w:hint="eastAsia"/>
                <w:sz w:val="20"/>
                <w:szCs w:val="20"/>
              </w:rPr>
            </w:pPr>
            <w:r>
              <w:rPr>
                <w:rFonts w:ascii="宋体" w:hint="eastAsia"/>
                <w:sz w:val="20"/>
                <w:szCs w:val="20"/>
              </w:rPr>
              <w:t>违反职业</w:t>
            </w:r>
          </w:p>
          <w:p w:rsidR="006B3931" w:rsidRDefault="006B3931">
            <w:pPr>
              <w:widowControl/>
              <w:snapToGrid w:val="0"/>
              <w:jc w:val="center"/>
              <w:rPr>
                <w:rFonts w:ascii="宋体" w:hint="eastAsia"/>
                <w:sz w:val="20"/>
                <w:szCs w:val="20"/>
              </w:rPr>
            </w:pPr>
            <w:r>
              <w:rPr>
                <w:rFonts w:ascii="宋体" w:hint="eastAsia"/>
                <w:sz w:val="20"/>
                <w:szCs w:val="20"/>
              </w:rPr>
              <w:t>道德行为</w:t>
            </w:r>
          </w:p>
          <w:p w:rsidR="006B3931" w:rsidRDefault="006B3931">
            <w:pPr>
              <w:widowControl/>
              <w:snapToGrid w:val="0"/>
              <w:jc w:val="center"/>
              <w:rPr>
                <w:rFonts w:ascii="宋体" w:hint="eastAsia"/>
                <w:sz w:val="20"/>
                <w:szCs w:val="20"/>
              </w:rPr>
            </w:pPr>
            <w:r>
              <w:rPr>
                <w:rFonts w:ascii="宋体" w:hint="eastAsia"/>
                <w:sz w:val="20"/>
                <w:szCs w:val="20"/>
              </w:rPr>
              <w:t>类    型</w:t>
            </w:r>
          </w:p>
        </w:tc>
        <w:tc>
          <w:tcPr>
            <w:tcW w:w="2113" w:type="dxa"/>
            <w:gridSpan w:val="2"/>
            <w:tcBorders>
              <w:top w:val="single" w:sz="4" w:space="0" w:color="auto"/>
              <w:left w:val="nil"/>
              <w:bottom w:val="single" w:sz="4" w:space="0" w:color="auto"/>
              <w:right w:val="single" w:sz="4" w:space="0" w:color="auto"/>
            </w:tcBorders>
            <w:vAlign w:val="center"/>
            <w:hideMark/>
          </w:tcPr>
          <w:p w:rsidR="006B3931" w:rsidRDefault="006B3931">
            <w:pPr>
              <w:widowControl/>
              <w:snapToGrid w:val="0"/>
              <w:jc w:val="center"/>
              <w:rPr>
                <w:rFonts w:ascii="宋体" w:hint="eastAsia"/>
                <w:sz w:val="20"/>
                <w:szCs w:val="20"/>
              </w:rPr>
            </w:pPr>
            <w:r>
              <w:rPr>
                <w:rFonts w:ascii="宋体" w:hint="eastAsia"/>
                <w:sz w:val="20"/>
                <w:szCs w:val="20"/>
              </w:rPr>
              <w:t>查处人数</w:t>
            </w:r>
          </w:p>
        </w:tc>
        <w:tc>
          <w:tcPr>
            <w:tcW w:w="2460" w:type="dxa"/>
            <w:vMerge w:val="restart"/>
            <w:tcBorders>
              <w:top w:val="single" w:sz="4" w:space="0" w:color="auto"/>
              <w:left w:val="single" w:sz="4" w:space="0" w:color="auto"/>
              <w:bottom w:val="single" w:sz="4" w:space="0" w:color="auto"/>
              <w:right w:val="single" w:sz="4" w:space="0" w:color="auto"/>
            </w:tcBorders>
            <w:vAlign w:val="center"/>
            <w:hideMark/>
          </w:tcPr>
          <w:p w:rsidR="006B3931" w:rsidRDefault="006B3931">
            <w:pPr>
              <w:widowControl/>
              <w:snapToGrid w:val="0"/>
              <w:jc w:val="center"/>
              <w:rPr>
                <w:rFonts w:ascii="宋体" w:hint="eastAsia"/>
                <w:sz w:val="20"/>
                <w:szCs w:val="20"/>
              </w:rPr>
            </w:pPr>
            <w:r>
              <w:rPr>
                <w:rFonts w:ascii="宋体" w:hint="eastAsia"/>
                <w:sz w:val="20"/>
                <w:szCs w:val="20"/>
              </w:rPr>
              <w:t>处理结果</w:t>
            </w:r>
          </w:p>
        </w:tc>
      </w:tr>
      <w:tr w:rsidR="006B3931" w:rsidTr="006B3931">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3931" w:rsidRDefault="006B3931">
            <w:pPr>
              <w:widowControl/>
              <w:jc w:val="left"/>
              <w:rPr>
                <w:rFonts w:ascii="宋体"/>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931" w:rsidRDefault="006B3931">
            <w:pPr>
              <w:widowControl/>
              <w:jc w:val="left"/>
              <w:rPr>
                <w:rFonts w:ascii="宋体"/>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931" w:rsidRDefault="006B3931">
            <w:pPr>
              <w:widowControl/>
              <w:jc w:val="left"/>
              <w:rPr>
                <w:rFonts w:ascii="宋体"/>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931" w:rsidRDefault="006B3931">
            <w:pPr>
              <w:widowControl/>
              <w:jc w:val="left"/>
              <w:rPr>
                <w:rFonts w:ascii="宋体"/>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931" w:rsidRDefault="006B3931">
            <w:pPr>
              <w:widowControl/>
              <w:jc w:val="left"/>
              <w:rPr>
                <w:rFonts w:ascii="宋体"/>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B3931" w:rsidRDefault="006B3931">
            <w:pPr>
              <w:widowControl/>
              <w:jc w:val="left"/>
              <w:rPr>
                <w:rFonts w:ascii="宋体"/>
                <w:sz w:val="20"/>
                <w:szCs w:val="20"/>
              </w:rPr>
            </w:pPr>
          </w:p>
        </w:tc>
        <w:tc>
          <w:tcPr>
            <w:tcW w:w="1033" w:type="dxa"/>
            <w:tcBorders>
              <w:top w:val="nil"/>
              <w:left w:val="nil"/>
              <w:bottom w:val="single" w:sz="4" w:space="0" w:color="auto"/>
              <w:right w:val="single" w:sz="4" w:space="0" w:color="auto"/>
            </w:tcBorders>
            <w:vAlign w:val="center"/>
            <w:hideMark/>
          </w:tcPr>
          <w:p w:rsidR="006B3931" w:rsidRDefault="006B3931">
            <w:pPr>
              <w:widowControl/>
              <w:snapToGrid w:val="0"/>
              <w:jc w:val="center"/>
              <w:rPr>
                <w:rFonts w:ascii="宋体" w:hint="eastAsia"/>
                <w:sz w:val="20"/>
                <w:szCs w:val="20"/>
              </w:rPr>
            </w:pPr>
            <w:r>
              <w:rPr>
                <w:rFonts w:ascii="宋体" w:hint="eastAsia"/>
                <w:sz w:val="20"/>
                <w:szCs w:val="20"/>
              </w:rPr>
              <w:t>教师</w:t>
            </w:r>
          </w:p>
        </w:tc>
        <w:tc>
          <w:tcPr>
            <w:tcW w:w="1080" w:type="dxa"/>
            <w:tcBorders>
              <w:top w:val="nil"/>
              <w:left w:val="nil"/>
              <w:bottom w:val="single" w:sz="4" w:space="0" w:color="auto"/>
              <w:right w:val="single" w:sz="4" w:space="0" w:color="auto"/>
            </w:tcBorders>
            <w:vAlign w:val="center"/>
            <w:hideMark/>
          </w:tcPr>
          <w:p w:rsidR="006B3931" w:rsidRDefault="006B3931">
            <w:pPr>
              <w:widowControl/>
              <w:snapToGrid w:val="0"/>
              <w:jc w:val="center"/>
              <w:rPr>
                <w:rFonts w:ascii="宋体" w:hint="eastAsia"/>
                <w:sz w:val="20"/>
                <w:szCs w:val="20"/>
              </w:rPr>
            </w:pPr>
            <w:r>
              <w:rPr>
                <w:rFonts w:ascii="宋体" w:hint="eastAsia"/>
                <w:sz w:val="20"/>
                <w:szCs w:val="20"/>
              </w:rPr>
              <w:t>其他相关</w:t>
            </w:r>
          </w:p>
          <w:p w:rsidR="006B3931" w:rsidRDefault="006B3931">
            <w:pPr>
              <w:widowControl/>
              <w:snapToGrid w:val="0"/>
              <w:jc w:val="center"/>
              <w:rPr>
                <w:rFonts w:ascii="宋体" w:hint="eastAsia"/>
                <w:sz w:val="20"/>
                <w:szCs w:val="20"/>
              </w:rPr>
            </w:pPr>
            <w:r>
              <w:rPr>
                <w:rFonts w:ascii="宋体" w:hint="eastAsia"/>
                <w:sz w:val="20"/>
                <w:szCs w:val="20"/>
              </w:rPr>
              <w:t>人    员</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931" w:rsidRDefault="006B3931">
            <w:pPr>
              <w:widowControl/>
              <w:jc w:val="left"/>
              <w:rPr>
                <w:rFonts w:ascii="宋体"/>
                <w:sz w:val="20"/>
                <w:szCs w:val="20"/>
              </w:rPr>
            </w:pPr>
          </w:p>
        </w:tc>
      </w:tr>
      <w:tr w:rsidR="006B3931" w:rsidTr="006B3931">
        <w:trPr>
          <w:trHeight w:val="531"/>
          <w:jc w:val="center"/>
        </w:trPr>
        <w:tc>
          <w:tcPr>
            <w:tcW w:w="600" w:type="dxa"/>
            <w:tcBorders>
              <w:top w:val="nil"/>
              <w:left w:val="single" w:sz="4" w:space="0" w:color="auto"/>
              <w:bottom w:val="single" w:sz="4" w:space="0" w:color="auto"/>
              <w:right w:val="single" w:sz="4" w:space="0" w:color="auto"/>
            </w:tcBorders>
            <w:noWrap/>
            <w:vAlign w:val="center"/>
            <w:hideMark/>
          </w:tcPr>
          <w:p w:rsidR="006B3931" w:rsidRDefault="006B3931">
            <w:pPr>
              <w:widowControl/>
              <w:snapToGrid w:val="0"/>
              <w:jc w:val="left"/>
              <w:rPr>
                <w:rFonts w:ascii="宋体" w:hint="eastAsia"/>
                <w:sz w:val="20"/>
                <w:szCs w:val="20"/>
              </w:rPr>
            </w:pPr>
            <w:r>
              <w:rPr>
                <w:rFonts w:ascii="宋体" w:hint="eastAsia"/>
                <w:sz w:val="20"/>
                <w:szCs w:val="20"/>
              </w:rPr>
              <w:t xml:space="preserve">　</w:t>
            </w:r>
          </w:p>
        </w:tc>
        <w:tc>
          <w:tcPr>
            <w:tcW w:w="1080" w:type="dxa"/>
            <w:tcBorders>
              <w:top w:val="nil"/>
              <w:left w:val="nil"/>
              <w:bottom w:val="single" w:sz="4" w:space="0" w:color="auto"/>
              <w:right w:val="single" w:sz="4" w:space="0" w:color="auto"/>
            </w:tcBorders>
            <w:noWrap/>
            <w:vAlign w:val="center"/>
            <w:hideMark/>
          </w:tcPr>
          <w:p w:rsidR="006B3931" w:rsidRDefault="006B3931">
            <w:pPr>
              <w:widowControl/>
              <w:snapToGrid w:val="0"/>
              <w:jc w:val="left"/>
              <w:rPr>
                <w:rFonts w:ascii="宋体" w:hint="eastAsia"/>
                <w:sz w:val="20"/>
                <w:szCs w:val="20"/>
              </w:rPr>
            </w:pPr>
            <w:r>
              <w:rPr>
                <w:rFonts w:ascii="宋体" w:hint="eastAsia"/>
                <w:sz w:val="20"/>
                <w:szCs w:val="20"/>
              </w:rPr>
              <w:t xml:space="preserve">　</w:t>
            </w:r>
          </w:p>
        </w:tc>
        <w:tc>
          <w:tcPr>
            <w:tcW w:w="1480" w:type="dxa"/>
            <w:tcBorders>
              <w:top w:val="nil"/>
              <w:left w:val="nil"/>
              <w:bottom w:val="single" w:sz="4" w:space="0" w:color="auto"/>
              <w:right w:val="single" w:sz="4" w:space="0" w:color="auto"/>
            </w:tcBorders>
            <w:vAlign w:val="center"/>
            <w:hideMark/>
          </w:tcPr>
          <w:p w:rsidR="006B3931" w:rsidRDefault="006B3931">
            <w:pPr>
              <w:widowControl/>
              <w:snapToGrid w:val="0"/>
              <w:rPr>
                <w:rFonts w:hint="eastAsia"/>
                <w:sz w:val="20"/>
                <w:szCs w:val="20"/>
              </w:rPr>
            </w:pPr>
            <w:r>
              <w:rPr>
                <w:rFonts w:hint="eastAsia"/>
                <w:sz w:val="20"/>
                <w:szCs w:val="20"/>
              </w:rPr>
              <w:t xml:space="preserve">　</w:t>
            </w:r>
          </w:p>
        </w:tc>
        <w:tc>
          <w:tcPr>
            <w:tcW w:w="3474"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sz w:val="20"/>
                <w:szCs w:val="20"/>
              </w:rPr>
            </w:pPr>
            <w:r>
              <w:rPr>
                <w:rFonts w:ascii="宋体" w:hint="eastAsia"/>
                <w:sz w:val="20"/>
                <w:szCs w:val="20"/>
              </w:rPr>
              <w:t xml:space="preserve">　</w:t>
            </w:r>
          </w:p>
        </w:tc>
        <w:tc>
          <w:tcPr>
            <w:tcW w:w="2240"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1162"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1033"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1080"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2460"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r>
      <w:tr w:rsidR="006B3931" w:rsidTr="006B3931">
        <w:trPr>
          <w:trHeight w:val="531"/>
          <w:jc w:val="center"/>
        </w:trPr>
        <w:tc>
          <w:tcPr>
            <w:tcW w:w="600" w:type="dxa"/>
            <w:tcBorders>
              <w:top w:val="nil"/>
              <w:left w:val="single" w:sz="4" w:space="0" w:color="auto"/>
              <w:bottom w:val="single" w:sz="4" w:space="0" w:color="auto"/>
              <w:right w:val="single" w:sz="4" w:space="0" w:color="auto"/>
            </w:tcBorders>
            <w:noWrap/>
            <w:vAlign w:val="center"/>
            <w:hideMark/>
          </w:tcPr>
          <w:p w:rsidR="006B3931" w:rsidRDefault="006B3931">
            <w:pPr>
              <w:widowControl/>
              <w:snapToGrid w:val="0"/>
              <w:jc w:val="left"/>
              <w:rPr>
                <w:rFonts w:ascii="宋体" w:hint="eastAsia"/>
                <w:sz w:val="20"/>
                <w:szCs w:val="20"/>
              </w:rPr>
            </w:pPr>
            <w:r>
              <w:rPr>
                <w:rFonts w:ascii="宋体" w:hint="eastAsia"/>
                <w:sz w:val="20"/>
                <w:szCs w:val="20"/>
              </w:rPr>
              <w:t xml:space="preserve">　</w:t>
            </w:r>
          </w:p>
        </w:tc>
        <w:tc>
          <w:tcPr>
            <w:tcW w:w="1080" w:type="dxa"/>
            <w:tcBorders>
              <w:top w:val="nil"/>
              <w:left w:val="nil"/>
              <w:bottom w:val="single" w:sz="4" w:space="0" w:color="auto"/>
              <w:right w:val="single" w:sz="4" w:space="0" w:color="auto"/>
            </w:tcBorders>
            <w:noWrap/>
            <w:vAlign w:val="center"/>
            <w:hideMark/>
          </w:tcPr>
          <w:p w:rsidR="006B3931" w:rsidRDefault="006B3931">
            <w:pPr>
              <w:widowControl/>
              <w:snapToGrid w:val="0"/>
              <w:jc w:val="left"/>
              <w:rPr>
                <w:rFonts w:ascii="宋体" w:hint="eastAsia"/>
                <w:sz w:val="20"/>
                <w:szCs w:val="20"/>
              </w:rPr>
            </w:pPr>
            <w:r>
              <w:rPr>
                <w:rFonts w:ascii="宋体" w:hint="eastAsia"/>
                <w:sz w:val="20"/>
                <w:szCs w:val="20"/>
              </w:rPr>
              <w:t xml:space="preserve">　</w:t>
            </w:r>
          </w:p>
        </w:tc>
        <w:tc>
          <w:tcPr>
            <w:tcW w:w="1480" w:type="dxa"/>
            <w:tcBorders>
              <w:top w:val="nil"/>
              <w:left w:val="nil"/>
              <w:bottom w:val="single" w:sz="4" w:space="0" w:color="auto"/>
              <w:right w:val="single" w:sz="4" w:space="0" w:color="auto"/>
            </w:tcBorders>
            <w:vAlign w:val="center"/>
            <w:hideMark/>
          </w:tcPr>
          <w:p w:rsidR="006B3931" w:rsidRDefault="006B3931">
            <w:pPr>
              <w:widowControl/>
              <w:snapToGrid w:val="0"/>
              <w:rPr>
                <w:rFonts w:hint="eastAsia"/>
                <w:sz w:val="20"/>
                <w:szCs w:val="20"/>
              </w:rPr>
            </w:pPr>
            <w:r>
              <w:rPr>
                <w:rFonts w:hint="eastAsia"/>
                <w:sz w:val="20"/>
                <w:szCs w:val="20"/>
              </w:rPr>
              <w:t xml:space="preserve">　</w:t>
            </w:r>
          </w:p>
        </w:tc>
        <w:tc>
          <w:tcPr>
            <w:tcW w:w="3474"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sz w:val="20"/>
                <w:szCs w:val="20"/>
              </w:rPr>
            </w:pPr>
            <w:r>
              <w:rPr>
                <w:rFonts w:ascii="宋体" w:hint="eastAsia"/>
                <w:sz w:val="20"/>
                <w:szCs w:val="20"/>
              </w:rPr>
              <w:t xml:space="preserve">　</w:t>
            </w:r>
          </w:p>
        </w:tc>
        <w:tc>
          <w:tcPr>
            <w:tcW w:w="2240"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1162"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1033"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1080"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2460"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r>
      <w:tr w:rsidR="006B3931" w:rsidTr="006B3931">
        <w:trPr>
          <w:trHeight w:val="531"/>
          <w:jc w:val="center"/>
        </w:trPr>
        <w:tc>
          <w:tcPr>
            <w:tcW w:w="600" w:type="dxa"/>
            <w:tcBorders>
              <w:top w:val="nil"/>
              <w:left w:val="single" w:sz="4" w:space="0" w:color="auto"/>
              <w:bottom w:val="single" w:sz="4" w:space="0" w:color="auto"/>
              <w:right w:val="single" w:sz="4" w:space="0" w:color="auto"/>
            </w:tcBorders>
            <w:noWrap/>
            <w:vAlign w:val="center"/>
            <w:hideMark/>
          </w:tcPr>
          <w:p w:rsidR="006B3931" w:rsidRDefault="006B3931">
            <w:pPr>
              <w:widowControl/>
              <w:snapToGrid w:val="0"/>
              <w:jc w:val="left"/>
              <w:rPr>
                <w:rFonts w:ascii="宋体" w:hint="eastAsia"/>
                <w:sz w:val="20"/>
                <w:szCs w:val="20"/>
              </w:rPr>
            </w:pPr>
            <w:r>
              <w:rPr>
                <w:rFonts w:ascii="宋体" w:hint="eastAsia"/>
                <w:sz w:val="20"/>
                <w:szCs w:val="20"/>
              </w:rPr>
              <w:t xml:space="preserve">　</w:t>
            </w:r>
          </w:p>
        </w:tc>
        <w:tc>
          <w:tcPr>
            <w:tcW w:w="1080" w:type="dxa"/>
            <w:tcBorders>
              <w:top w:val="nil"/>
              <w:left w:val="nil"/>
              <w:bottom w:val="single" w:sz="4" w:space="0" w:color="auto"/>
              <w:right w:val="single" w:sz="4" w:space="0" w:color="auto"/>
            </w:tcBorders>
            <w:noWrap/>
            <w:vAlign w:val="center"/>
            <w:hideMark/>
          </w:tcPr>
          <w:p w:rsidR="006B3931" w:rsidRDefault="006B3931">
            <w:pPr>
              <w:widowControl/>
              <w:snapToGrid w:val="0"/>
              <w:jc w:val="left"/>
              <w:rPr>
                <w:rFonts w:ascii="宋体" w:hint="eastAsia"/>
                <w:sz w:val="20"/>
                <w:szCs w:val="20"/>
              </w:rPr>
            </w:pPr>
            <w:r>
              <w:rPr>
                <w:rFonts w:ascii="宋体" w:hint="eastAsia"/>
                <w:sz w:val="20"/>
                <w:szCs w:val="20"/>
              </w:rPr>
              <w:t xml:space="preserve">　</w:t>
            </w:r>
          </w:p>
        </w:tc>
        <w:tc>
          <w:tcPr>
            <w:tcW w:w="1480" w:type="dxa"/>
            <w:tcBorders>
              <w:top w:val="nil"/>
              <w:left w:val="nil"/>
              <w:bottom w:val="single" w:sz="4" w:space="0" w:color="auto"/>
              <w:right w:val="single" w:sz="4" w:space="0" w:color="auto"/>
            </w:tcBorders>
            <w:vAlign w:val="center"/>
            <w:hideMark/>
          </w:tcPr>
          <w:p w:rsidR="006B3931" w:rsidRDefault="006B3931">
            <w:pPr>
              <w:widowControl/>
              <w:snapToGrid w:val="0"/>
              <w:rPr>
                <w:rFonts w:hint="eastAsia"/>
                <w:sz w:val="20"/>
                <w:szCs w:val="20"/>
              </w:rPr>
            </w:pPr>
            <w:r>
              <w:rPr>
                <w:rFonts w:hint="eastAsia"/>
                <w:sz w:val="20"/>
                <w:szCs w:val="20"/>
              </w:rPr>
              <w:t xml:space="preserve">　</w:t>
            </w:r>
          </w:p>
        </w:tc>
        <w:tc>
          <w:tcPr>
            <w:tcW w:w="3474"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sz w:val="20"/>
                <w:szCs w:val="20"/>
              </w:rPr>
            </w:pPr>
            <w:r>
              <w:rPr>
                <w:rFonts w:ascii="宋体" w:hint="eastAsia"/>
                <w:sz w:val="20"/>
                <w:szCs w:val="20"/>
              </w:rPr>
              <w:t xml:space="preserve">　</w:t>
            </w:r>
          </w:p>
        </w:tc>
        <w:tc>
          <w:tcPr>
            <w:tcW w:w="2240"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1162"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1033"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1080"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2460"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r>
      <w:tr w:rsidR="006B3931" w:rsidTr="006B3931">
        <w:trPr>
          <w:trHeight w:val="531"/>
          <w:jc w:val="center"/>
        </w:trPr>
        <w:tc>
          <w:tcPr>
            <w:tcW w:w="600" w:type="dxa"/>
            <w:tcBorders>
              <w:top w:val="nil"/>
              <w:left w:val="single" w:sz="4" w:space="0" w:color="auto"/>
              <w:bottom w:val="single" w:sz="4" w:space="0" w:color="auto"/>
              <w:right w:val="single" w:sz="4" w:space="0" w:color="auto"/>
            </w:tcBorders>
            <w:noWrap/>
            <w:vAlign w:val="center"/>
            <w:hideMark/>
          </w:tcPr>
          <w:p w:rsidR="006B3931" w:rsidRDefault="006B3931">
            <w:pPr>
              <w:widowControl/>
              <w:snapToGrid w:val="0"/>
              <w:jc w:val="left"/>
              <w:rPr>
                <w:rFonts w:ascii="宋体" w:hint="eastAsia"/>
                <w:sz w:val="20"/>
                <w:szCs w:val="20"/>
              </w:rPr>
            </w:pPr>
            <w:r>
              <w:rPr>
                <w:rFonts w:ascii="宋体" w:hint="eastAsia"/>
                <w:sz w:val="20"/>
                <w:szCs w:val="20"/>
              </w:rPr>
              <w:t xml:space="preserve">　</w:t>
            </w:r>
          </w:p>
        </w:tc>
        <w:tc>
          <w:tcPr>
            <w:tcW w:w="1080" w:type="dxa"/>
            <w:tcBorders>
              <w:top w:val="nil"/>
              <w:left w:val="nil"/>
              <w:bottom w:val="single" w:sz="4" w:space="0" w:color="auto"/>
              <w:right w:val="single" w:sz="4" w:space="0" w:color="auto"/>
            </w:tcBorders>
            <w:noWrap/>
            <w:vAlign w:val="center"/>
            <w:hideMark/>
          </w:tcPr>
          <w:p w:rsidR="006B3931" w:rsidRDefault="006B3931">
            <w:pPr>
              <w:widowControl/>
              <w:snapToGrid w:val="0"/>
              <w:jc w:val="left"/>
              <w:rPr>
                <w:rFonts w:ascii="宋体" w:hint="eastAsia"/>
                <w:sz w:val="20"/>
                <w:szCs w:val="20"/>
              </w:rPr>
            </w:pPr>
            <w:r>
              <w:rPr>
                <w:rFonts w:ascii="宋体" w:hint="eastAsia"/>
                <w:sz w:val="20"/>
                <w:szCs w:val="20"/>
              </w:rPr>
              <w:t xml:space="preserve">　</w:t>
            </w:r>
          </w:p>
        </w:tc>
        <w:tc>
          <w:tcPr>
            <w:tcW w:w="1480" w:type="dxa"/>
            <w:tcBorders>
              <w:top w:val="nil"/>
              <w:left w:val="nil"/>
              <w:bottom w:val="single" w:sz="4" w:space="0" w:color="auto"/>
              <w:right w:val="single" w:sz="4" w:space="0" w:color="auto"/>
            </w:tcBorders>
            <w:vAlign w:val="center"/>
            <w:hideMark/>
          </w:tcPr>
          <w:p w:rsidR="006B3931" w:rsidRDefault="006B3931">
            <w:pPr>
              <w:widowControl/>
              <w:snapToGrid w:val="0"/>
              <w:rPr>
                <w:rFonts w:hint="eastAsia"/>
                <w:sz w:val="20"/>
                <w:szCs w:val="20"/>
              </w:rPr>
            </w:pPr>
            <w:r>
              <w:rPr>
                <w:rFonts w:hint="eastAsia"/>
                <w:sz w:val="20"/>
                <w:szCs w:val="20"/>
              </w:rPr>
              <w:t xml:space="preserve">　</w:t>
            </w:r>
          </w:p>
        </w:tc>
        <w:tc>
          <w:tcPr>
            <w:tcW w:w="3474"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sz w:val="20"/>
                <w:szCs w:val="20"/>
              </w:rPr>
            </w:pPr>
            <w:r>
              <w:rPr>
                <w:rFonts w:ascii="宋体" w:hint="eastAsia"/>
                <w:sz w:val="20"/>
                <w:szCs w:val="20"/>
              </w:rPr>
              <w:t xml:space="preserve">　</w:t>
            </w:r>
          </w:p>
        </w:tc>
        <w:tc>
          <w:tcPr>
            <w:tcW w:w="2240"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1162"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1033"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1080"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2460"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r>
      <w:tr w:rsidR="006B3931" w:rsidTr="006B3931">
        <w:trPr>
          <w:trHeight w:val="531"/>
          <w:jc w:val="center"/>
        </w:trPr>
        <w:tc>
          <w:tcPr>
            <w:tcW w:w="600" w:type="dxa"/>
            <w:tcBorders>
              <w:top w:val="nil"/>
              <w:left w:val="single" w:sz="4" w:space="0" w:color="auto"/>
              <w:bottom w:val="single" w:sz="4" w:space="0" w:color="auto"/>
              <w:right w:val="single" w:sz="4" w:space="0" w:color="auto"/>
            </w:tcBorders>
            <w:noWrap/>
            <w:vAlign w:val="center"/>
            <w:hideMark/>
          </w:tcPr>
          <w:p w:rsidR="006B3931" w:rsidRDefault="006B3931">
            <w:pPr>
              <w:widowControl/>
              <w:snapToGrid w:val="0"/>
              <w:jc w:val="left"/>
              <w:rPr>
                <w:rFonts w:ascii="宋体" w:hint="eastAsia"/>
                <w:sz w:val="20"/>
                <w:szCs w:val="20"/>
              </w:rPr>
            </w:pPr>
            <w:r>
              <w:rPr>
                <w:rFonts w:ascii="宋体" w:hint="eastAsia"/>
                <w:sz w:val="20"/>
                <w:szCs w:val="20"/>
              </w:rPr>
              <w:t xml:space="preserve">　</w:t>
            </w:r>
          </w:p>
        </w:tc>
        <w:tc>
          <w:tcPr>
            <w:tcW w:w="1080" w:type="dxa"/>
            <w:tcBorders>
              <w:top w:val="nil"/>
              <w:left w:val="nil"/>
              <w:bottom w:val="single" w:sz="4" w:space="0" w:color="auto"/>
              <w:right w:val="single" w:sz="4" w:space="0" w:color="auto"/>
            </w:tcBorders>
            <w:noWrap/>
            <w:vAlign w:val="center"/>
            <w:hideMark/>
          </w:tcPr>
          <w:p w:rsidR="006B3931" w:rsidRDefault="006B3931">
            <w:pPr>
              <w:widowControl/>
              <w:snapToGrid w:val="0"/>
              <w:jc w:val="left"/>
              <w:rPr>
                <w:rFonts w:ascii="宋体" w:hint="eastAsia"/>
                <w:sz w:val="20"/>
                <w:szCs w:val="20"/>
              </w:rPr>
            </w:pPr>
            <w:r>
              <w:rPr>
                <w:rFonts w:ascii="宋体" w:hint="eastAsia"/>
                <w:sz w:val="20"/>
                <w:szCs w:val="20"/>
              </w:rPr>
              <w:t xml:space="preserve">　</w:t>
            </w:r>
          </w:p>
        </w:tc>
        <w:tc>
          <w:tcPr>
            <w:tcW w:w="1480" w:type="dxa"/>
            <w:tcBorders>
              <w:top w:val="nil"/>
              <w:left w:val="nil"/>
              <w:bottom w:val="single" w:sz="4" w:space="0" w:color="auto"/>
              <w:right w:val="single" w:sz="4" w:space="0" w:color="auto"/>
            </w:tcBorders>
            <w:vAlign w:val="center"/>
            <w:hideMark/>
          </w:tcPr>
          <w:p w:rsidR="006B3931" w:rsidRDefault="006B3931">
            <w:pPr>
              <w:widowControl/>
              <w:snapToGrid w:val="0"/>
              <w:rPr>
                <w:rFonts w:hint="eastAsia"/>
                <w:sz w:val="20"/>
                <w:szCs w:val="20"/>
              </w:rPr>
            </w:pPr>
            <w:r>
              <w:rPr>
                <w:rFonts w:hint="eastAsia"/>
                <w:sz w:val="20"/>
                <w:szCs w:val="20"/>
              </w:rPr>
              <w:t xml:space="preserve">　</w:t>
            </w:r>
          </w:p>
        </w:tc>
        <w:tc>
          <w:tcPr>
            <w:tcW w:w="3474"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sz w:val="20"/>
                <w:szCs w:val="20"/>
              </w:rPr>
            </w:pPr>
            <w:r>
              <w:rPr>
                <w:rFonts w:ascii="宋体" w:hint="eastAsia"/>
                <w:sz w:val="20"/>
                <w:szCs w:val="20"/>
              </w:rPr>
              <w:t xml:space="preserve">　</w:t>
            </w:r>
          </w:p>
        </w:tc>
        <w:tc>
          <w:tcPr>
            <w:tcW w:w="2240"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1162"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1033"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1080"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2460"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r>
    </w:tbl>
    <w:p w:rsidR="006B3931" w:rsidRDefault="006B3931" w:rsidP="006B3931">
      <w:pPr>
        <w:rPr>
          <w:rFonts w:hint="eastAsia"/>
          <w:sz w:val="24"/>
        </w:rPr>
      </w:pPr>
      <w:r>
        <w:rPr>
          <w:rFonts w:hint="eastAsia"/>
          <w:sz w:val="24"/>
        </w:rPr>
        <w:t>注：</w:t>
      </w:r>
      <w:r>
        <w:rPr>
          <w:sz w:val="24"/>
        </w:rPr>
        <w:t>1</w:t>
      </w:r>
      <w:r>
        <w:rPr>
          <w:rFonts w:hint="eastAsia"/>
          <w:sz w:val="24"/>
        </w:rPr>
        <w:t>．本表“中小学教师”是指在幼儿园、特殊教育机构、普通中小学、中等职业学校以及其他教育机构的教师。</w:t>
      </w:r>
    </w:p>
    <w:p w:rsidR="006B3931" w:rsidRDefault="006B3931" w:rsidP="006B3931">
      <w:pPr>
        <w:ind w:firstLineChars="200" w:firstLine="480"/>
        <w:rPr>
          <w:sz w:val="24"/>
        </w:rPr>
      </w:pPr>
      <w:r>
        <w:rPr>
          <w:sz w:val="24"/>
        </w:rPr>
        <w:t>2</w:t>
      </w:r>
      <w:r>
        <w:rPr>
          <w:rFonts w:hint="eastAsia"/>
          <w:sz w:val="24"/>
        </w:rPr>
        <w:t>．本表填写自</w:t>
      </w:r>
      <w:r>
        <w:rPr>
          <w:sz w:val="24"/>
        </w:rPr>
        <w:t>2015</w:t>
      </w:r>
      <w:r>
        <w:rPr>
          <w:rFonts w:hint="eastAsia"/>
          <w:sz w:val="24"/>
        </w:rPr>
        <w:t>年</w:t>
      </w:r>
      <w:r>
        <w:rPr>
          <w:sz w:val="24"/>
        </w:rPr>
        <w:t>1</w:t>
      </w:r>
      <w:r>
        <w:rPr>
          <w:rFonts w:hint="eastAsia"/>
          <w:sz w:val="24"/>
        </w:rPr>
        <w:t>月以来的有关情况，</w:t>
      </w:r>
      <w:proofErr w:type="gramStart"/>
      <w:r>
        <w:rPr>
          <w:rFonts w:hint="eastAsia"/>
          <w:sz w:val="24"/>
        </w:rPr>
        <w:t>无查处</w:t>
      </w:r>
      <w:proofErr w:type="gramEnd"/>
      <w:r>
        <w:rPr>
          <w:rFonts w:hint="eastAsia"/>
          <w:sz w:val="24"/>
        </w:rPr>
        <w:t>记录的，表中填写“无”。</w:t>
      </w:r>
    </w:p>
    <w:p w:rsidR="006B3931" w:rsidRDefault="006B3931" w:rsidP="006B3931">
      <w:pPr>
        <w:ind w:firstLineChars="200" w:firstLine="480"/>
        <w:rPr>
          <w:sz w:val="24"/>
        </w:rPr>
      </w:pPr>
      <w:r>
        <w:rPr>
          <w:sz w:val="24"/>
        </w:rPr>
        <w:t>3.</w:t>
      </w:r>
      <w:r>
        <w:rPr>
          <w:rFonts w:hint="eastAsia"/>
          <w:sz w:val="24"/>
        </w:rPr>
        <w:t>“违反职业道德行为类型”：在下述类型中选择编号填写（可多选）：</w:t>
      </w:r>
    </w:p>
    <w:p w:rsidR="006B3931" w:rsidRDefault="006B3931" w:rsidP="006B3931">
      <w:pPr>
        <w:ind w:firstLineChars="150" w:firstLine="360"/>
        <w:rPr>
          <w:sz w:val="24"/>
        </w:rPr>
      </w:pPr>
      <w:r>
        <w:rPr>
          <w:rFonts w:hint="eastAsia"/>
          <w:sz w:val="24"/>
        </w:rPr>
        <w:t>【</w:t>
      </w:r>
      <w:r>
        <w:rPr>
          <w:sz w:val="24"/>
        </w:rPr>
        <w:t>1</w:t>
      </w:r>
      <w:r>
        <w:rPr>
          <w:rFonts w:hint="eastAsia"/>
          <w:sz w:val="24"/>
        </w:rPr>
        <w:t>】教育教学活动中有违背党和国家方针政策言行。【</w:t>
      </w:r>
      <w:r>
        <w:rPr>
          <w:sz w:val="24"/>
        </w:rPr>
        <w:t>2</w:t>
      </w:r>
      <w:r>
        <w:rPr>
          <w:rFonts w:hint="eastAsia"/>
          <w:sz w:val="24"/>
        </w:rPr>
        <w:t>】在教育教学活动中遇突发事件时，不履行保护学生人身安全职责。【</w:t>
      </w:r>
      <w:r>
        <w:rPr>
          <w:sz w:val="24"/>
        </w:rPr>
        <w:t>3</w:t>
      </w:r>
      <w:r>
        <w:rPr>
          <w:rFonts w:hint="eastAsia"/>
          <w:sz w:val="24"/>
        </w:rPr>
        <w:t>】在教育教学活动和学生管理、评价中不公平公正对待学生，产生明显负面影响。【</w:t>
      </w:r>
      <w:r>
        <w:rPr>
          <w:sz w:val="24"/>
        </w:rPr>
        <w:t>4</w:t>
      </w:r>
      <w:r>
        <w:rPr>
          <w:rFonts w:hint="eastAsia"/>
          <w:sz w:val="24"/>
        </w:rPr>
        <w:t>】在招生、考试、考核评价、职务评审、教研科研中弄虚作假、营私舞弊。【</w:t>
      </w:r>
      <w:r>
        <w:rPr>
          <w:sz w:val="24"/>
        </w:rPr>
        <w:t>5</w:t>
      </w:r>
      <w:r>
        <w:rPr>
          <w:rFonts w:hint="eastAsia"/>
          <w:sz w:val="24"/>
        </w:rPr>
        <w:t>】体罚学生和以侮辱、歧视等方式变相体罚学生，造成学生身心伤害。【</w:t>
      </w:r>
      <w:r>
        <w:rPr>
          <w:sz w:val="24"/>
        </w:rPr>
        <w:t>6</w:t>
      </w:r>
      <w:r>
        <w:rPr>
          <w:rFonts w:hint="eastAsia"/>
          <w:sz w:val="24"/>
        </w:rPr>
        <w:t>】对学生实施性骚扰或者与学生发生不正当关系。【</w:t>
      </w:r>
      <w:r>
        <w:rPr>
          <w:sz w:val="24"/>
        </w:rPr>
        <w:t>7</w:t>
      </w:r>
      <w:r>
        <w:rPr>
          <w:rFonts w:hint="eastAsia"/>
          <w:sz w:val="24"/>
        </w:rPr>
        <w:t>】索要或者违反规定收受家长、学生财物。【</w:t>
      </w:r>
      <w:r>
        <w:rPr>
          <w:sz w:val="24"/>
        </w:rPr>
        <w:t>8</w:t>
      </w:r>
      <w:r>
        <w:rPr>
          <w:rFonts w:hint="eastAsia"/>
          <w:sz w:val="24"/>
        </w:rPr>
        <w:t>】组织或者参与针对学生的经营性活动，或者强制学生订购教辅资料、报刊等谋取利益。【</w:t>
      </w:r>
      <w:r>
        <w:rPr>
          <w:sz w:val="24"/>
        </w:rPr>
        <w:t>9</w:t>
      </w:r>
      <w:r>
        <w:rPr>
          <w:rFonts w:hint="eastAsia"/>
          <w:sz w:val="24"/>
        </w:rPr>
        <w:t>】组织、要求学生参加校内外有偿补课，或者组织、参与校外培训机构对学生有偿补课。【</w:t>
      </w:r>
      <w:r>
        <w:rPr>
          <w:sz w:val="24"/>
        </w:rPr>
        <w:t>10</w:t>
      </w:r>
      <w:r>
        <w:rPr>
          <w:rFonts w:hint="eastAsia"/>
          <w:sz w:val="24"/>
        </w:rPr>
        <w:t>】其他严重违反职业道德的行为。</w:t>
      </w:r>
    </w:p>
    <w:p w:rsidR="006B3931" w:rsidRDefault="006B3931" w:rsidP="006B3931">
      <w:pPr>
        <w:ind w:firstLineChars="200" w:firstLine="480"/>
        <w:rPr>
          <w:sz w:val="24"/>
        </w:rPr>
      </w:pPr>
      <w:r>
        <w:rPr>
          <w:sz w:val="24"/>
        </w:rPr>
        <w:t>4</w:t>
      </w:r>
      <w:r>
        <w:rPr>
          <w:rFonts w:hint="eastAsia"/>
          <w:sz w:val="24"/>
        </w:rPr>
        <w:t>．本表请用</w:t>
      </w:r>
      <w:r>
        <w:rPr>
          <w:sz w:val="24"/>
        </w:rPr>
        <w:t>Excel</w:t>
      </w:r>
      <w:r>
        <w:rPr>
          <w:rFonts w:hint="eastAsia"/>
          <w:sz w:val="24"/>
        </w:rPr>
        <w:t>编辑。</w:t>
      </w:r>
    </w:p>
    <w:p w:rsidR="006B3931" w:rsidRDefault="006B3931" w:rsidP="006B3931">
      <w:pPr>
        <w:snapToGrid w:val="0"/>
        <w:spacing w:line="360" w:lineRule="auto"/>
        <w:jc w:val="left"/>
        <w:rPr>
          <w:rFonts w:ascii="黑体" w:eastAsia="黑体" w:hAnsi="黑体"/>
          <w:sz w:val="32"/>
          <w:szCs w:val="32"/>
        </w:rPr>
      </w:pPr>
      <w:r>
        <w:br w:type="page"/>
      </w:r>
      <w:r>
        <w:rPr>
          <w:rFonts w:ascii="黑体" w:eastAsia="黑体" w:hAnsi="黑体" w:hint="eastAsia"/>
          <w:sz w:val="32"/>
          <w:szCs w:val="32"/>
        </w:rPr>
        <w:lastRenderedPageBreak/>
        <w:t>附件3</w:t>
      </w:r>
    </w:p>
    <w:p w:rsidR="006B3931" w:rsidRDefault="006B3931" w:rsidP="006B3931">
      <w:pPr>
        <w:jc w:val="center"/>
        <w:rPr>
          <w:rFonts w:eastAsia="方正小标宋简体" w:hint="eastAsia"/>
          <w:sz w:val="44"/>
          <w:szCs w:val="44"/>
        </w:rPr>
      </w:pPr>
      <w:r>
        <w:rPr>
          <w:rFonts w:eastAsia="方正小标宋简体" w:hint="eastAsia"/>
          <w:sz w:val="44"/>
          <w:szCs w:val="44"/>
        </w:rPr>
        <w:t>湖南省高校教师师德失范行为查处情况汇总表</w:t>
      </w:r>
    </w:p>
    <w:p w:rsidR="006B3931" w:rsidRDefault="006B3931" w:rsidP="006B3931">
      <w:pPr>
        <w:snapToGrid w:val="0"/>
        <w:rPr>
          <w:rFonts w:ascii="宋体" w:hAnsi="宋体"/>
          <w:sz w:val="8"/>
        </w:rPr>
      </w:pPr>
    </w:p>
    <w:p w:rsidR="006B3931" w:rsidRDefault="006B3931" w:rsidP="006B3931">
      <w:pPr>
        <w:snapToGrid w:val="0"/>
        <w:rPr>
          <w:rFonts w:hint="eastAsia"/>
          <w:sz w:val="24"/>
        </w:rPr>
      </w:pPr>
      <w:r>
        <w:rPr>
          <w:rFonts w:hint="eastAsia"/>
          <w:sz w:val="24"/>
        </w:rPr>
        <w:t xml:space="preserve">填报单位（盖章）：　　　　　</w:t>
      </w:r>
      <w:r>
        <w:rPr>
          <w:sz w:val="24"/>
        </w:rPr>
        <w:t xml:space="preserve">    </w:t>
      </w:r>
      <w:r>
        <w:rPr>
          <w:rFonts w:hint="eastAsia"/>
          <w:sz w:val="24"/>
        </w:rPr>
        <w:t xml:space="preserve">　填报人：　　　　　</w:t>
      </w:r>
      <w:r>
        <w:rPr>
          <w:sz w:val="24"/>
        </w:rPr>
        <w:t xml:space="preserve">  </w:t>
      </w:r>
      <w:r>
        <w:rPr>
          <w:rFonts w:hint="eastAsia"/>
          <w:sz w:val="24"/>
        </w:rPr>
        <w:t xml:space="preserve">　联系电话：　　　　　　　　　填报日期：　　　　年　　月　　日</w:t>
      </w:r>
    </w:p>
    <w:tbl>
      <w:tblPr>
        <w:tblW w:w="14572" w:type="dxa"/>
        <w:jc w:val="center"/>
        <w:tblLook w:val="04A0" w:firstRow="1" w:lastRow="0" w:firstColumn="1" w:lastColumn="0" w:noHBand="0" w:noVBand="1"/>
      </w:tblPr>
      <w:tblGrid>
        <w:gridCol w:w="640"/>
        <w:gridCol w:w="1040"/>
        <w:gridCol w:w="1694"/>
        <w:gridCol w:w="3640"/>
        <w:gridCol w:w="2260"/>
        <w:gridCol w:w="1045"/>
        <w:gridCol w:w="936"/>
        <w:gridCol w:w="1080"/>
        <w:gridCol w:w="2237"/>
      </w:tblGrid>
      <w:tr w:rsidR="006B3931" w:rsidTr="006B3931">
        <w:trPr>
          <w:trHeight w:val="600"/>
          <w:jc w:val="center"/>
        </w:trPr>
        <w:tc>
          <w:tcPr>
            <w:tcW w:w="640" w:type="dxa"/>
            <w:vMerge w:val="restart"/>
            <w:tcBorders>
              <w:top w:val="single" w:sz="4" w:space="0" w:color="auto"/>
              <w:left w:val="single" w:sz="4" w:space="0" w:color="auto"/>
              <w:bottom w:val="single" w:sz="4" w:space="0" w:color="auto"/>
              <w:right w:val="single" w:sz="4" w:space="0" w:color="auto"/>
            </w:tcBorders>
            <w:noWrap/>
            <w:vAlign w:val="center"/>
            <w:hideMark/>
          </w:tcPr>
          <w:p w:rsidR="006B3931" w:rsidRDefault="006B3931">
            <w:pPr>
              <w:widowControl/>
              <w:snapToGrid w:val="0"/>
              <w:jc w:val="center"/>
              <w:rPr>
                <w:rFonts w:ascii="宋体"/>
                <w:sz w:val="20"/>
                <w:szCs w:val="20"/>
              </w:rPr>
            </w:pPr>
            <w:r>
              <w:rPr>
                <w:rFonts w:ascii="宋体" w:hint="eastAsia"/>
                <w:sz w:val="20"/>
                <w:szCs w:val="20"/>
              </w:rPr>
              <w:t>序号</w:t>
            </w:r>
          </w:p>
        </w:tc>
        <w:tc>
          <w:tcPr>
            <w:tcW w:w="1040" w:type="dxa"/>
            <w:vMerge w:val="restart"/>
            <w:tcBorders>
              <w:top w:val="single" w:sz="4" w:space="0" w:color="auto"/>
              <w:left w:val="single" w:sz="4" w:space="0" w:color="auto"/>
              <w:bottom w:val="single" w:sz="4" w:space="0" w:color="auto"/>
              <w:right w:val="single" w:sz="4" w:space="0" w:color="auto"/>
            </w:tcBorders>
            <w:noWrap/>
            <w:vAlign w:val="center"/>
            <w:hideMark/>
          </w:tcPr>
          <w:p w:rsidR="006B3931" w:rsidRDefault="006B3931">
            <w:pPr>
              <w:widowControl/>
              <w:snapToGrid w:val="0"/>
              <w:jc w:val="center"/>
              <w:rPr>
                <w:rFonts w:ascii="宋体" w:hint="eastAsia"/>
                <w:sz w:val="20"/>
                <w:szCs w:val="20"/>
              </w:rPr>
            </w:pPr>
            <w:r>
              <w:rPr>
                <w:rFonts w:ascii="宋体" w:hint="eastAsia"/>
                <w:sz w:val="20"/>
                <w:szCs w:val="20"/>
              </w:rPr>
              <w:t>查处年月</w:t>
            </w:r>
          </w:p>
        </w:tc>
        <w:tc>
          <w:tcPr>
            <w:tcW w:w="1694" w:type="dxa"/>
            <w:vMerge w:val="restart"/>
            <w:tcBorders>
              <w:top w:val="single" w:sz="4" w:space="0" w:color="auto"/>
              <w:left w:val="single" w:sz="4" w:space="0" w:color="auto"/>
              <w:bottom w:val="single" w:sz="4" w:space="0" w:color="auto"/>
              <w:right w:val="single" w:sz="4" w:space="0" w:color="auto"/>
            </w:tcBorders>
            <w:vAlign w:val="center"/>
            <w:hideMark/>
          </w:tcPr>
          <w:p w:rsidR="006B3931" w:rsidRDefault="006B3931">
            <w:pPr>
              <w:widowControl/>
              <w:snapToGrid w:val="0"/>
              <w:jc w:val="center"/>
              <w:rPr>
                <w:rFonts w:ascii="宋体" w:hint="eastAsia"/>
                <w:sz w:val="20"/>
                <w:szCs w:val="20"/>
              </w:rPr>
            </w:pPr>
            <w:r>
              <w:rPr>
                <w:rFonts w:ascii="宋体" w:hint="eastAsia"/>
                <w:sz w:val="20"/>
                <w:szCs w:val="20"/>
              </w:rPr>
              <w:t>查处事件简称</w:t>
            </w:r>
          </w:p>
        </w:tc>
        <w:tc>
          <w:tcPr>
            <w:tcW w:w="3640" w:type="dxa"/>
            <w:vMerge w:val="restart"/>
            <w:tcBorders>
              <w:top w:val="single" w:sz="4" w:space="0" w:color="auto"/>
              <w:left w:val="single" w:sz="4" w:space="0" w:color="auto"/>
              <w:bottom w:val="single" w:sz="4" w:space="0" w:color="auto"/>
              <w:right w:val="single" w:sz="4" w:space="0" w:color="auto"/>
            </w:tcBorders>
            <w:vAlign w:val="center"/>
            <w:hideMark/>
          </w:tcPr>
          <w:p w:rsidR="006B3931" w:rsidRDefault="006B3931">
            <w:pPr>
              <w:widowControl/>
              <w:snapToGrid w:val="0"/>
              <w:jc w:val="center"/>
              <w:rPr>
                <w:rFonts w:ascii="宋体" w:hint="eastAsia"/>
                <w:sz w:val="20"/>
                <w:szCs w:val="20"/>
              </w:rPr>
            </w:pPr>
            <w:r>
              <w:rPr>
                <w:rFonts w:ascii="宋体" w:hint="eastAsia"/>
                <w:sz w:val="20"/>
                <w:szCs w:val="20"/>
              </w:rPr>
              <w:t>事件概述</w:t>
            </w:r>
            <w:r>
              <w:rPr>
                <w:rFonts w:ascii="宋体" w:hint="eastAsia"/>
                <w:sz w:val="20"/>
                <w:szCs w:val="20"/>
              </w:rPr>
              <w:br/>
              <w:t>（时间、地点、人物、事件）</w:t>
            </w:r>
          </w:p>
        </w:tc>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6B3931" w:rsidRDefault="006B3931">
            <w:pPr>
              <w:widowControl/>
              <w:snapToGrid w:val="0"/>
              <w:jc w:val="center"/>
              <w:rPr>
                <w:rFonts w:ascii="宋体" w:hint="eastAsia"/>
                <w:sz w:val="20"/>
                <w:szCs w:val="20"/>
              </w:rPr>
            </w:pPr>
            <w:r>
              <w:rPr>
                <w:rFonts w:ascii="宋体" w:hint="eastAsia"/>
                <w:sz w:val="20"/>
                <w:szCs w:val="20"/>
              </w:rPr>
              <w:t>不良影响及后果</w:t>
            </w:r>
          </w:p>
        </w:tc>
        <w:tc>
          <w:tcPr>
            <w:tcW w:w="1045" w:type="dxa"/>
            <w:vMerge w:val="restart"/>
            <w:tcBorders>
              <w:top w:val="single" w:sz="4" w:space="0" w:color="auto"/>
              <w:left w:val="single" w:sz="4" w:space="0" w:color="auto"/>
              <w:bottom w:val="single" w:sz="4" w:space="0" w:color="000000"/>
              <w:right w:val="single" w:sz="4" w:space="0" w:color="auto"/>
            </w:tcBorders>
            <w:vAlign w:val="center"/>
            <w:hideMark/>
          </w:tcPr>
          <w:p w:rsidR="006B3931" w:rsidRDefault="006B3931">
            <w:pPr>
              <w:widowControl/>
              <w:snapToGrid w:val="0"/>
              <w:jc w:val="center"/>
              <w:rPr>
                <w:rFonts w:ascii="宋体" w:hint="eastAsia"/>
                <w:sz w:val="20"/>
                <w:szCs w:val="20"/>
              </w:rPr>
            </w:pPr>
            <w:r>
              <w:rPr>
                <w:rFonts w:ascii="宋体" w:hint="eastAsia"/>
                <w:sz w:val="20"/>
                <w:szCs w:val="20"/>
              </w:rPr>
              <w:t>师德失范行为类型</w:t>
            </w:r>
          </w:p>
        </w:tc>
        <w:tc>
          <w:tcPr>
            <w:tcW w:w="2016" w:type="dxa"/>
            <w:gridSpan w:val="2"/>
            <w:tcBorders>
              <w:top w:val="single" w:sz="4" w:space="0" w:color="auto"/>
              <w:left w:val="nil"/>
              <w:bottom w:val="single" w:sz="4" w:space="0" w:color="auto"/>
              <w:right w:val="single" w:sz="4" w:space="0" w:color="auto"/>
            </w:tcBorders>
            <w:vAlign w:val="center"/>
            <w:hideMark/>
          </w:tcPr>
          <w:p w:rsidR="006B3931" w:rsidRDefault="006B3931">
            <w:pPr>
              <w:widowControl/>
              <w:snapToGrid w:val="0"/>
              <w:jc w:val="center"/>
              <w:rPr>
                <w:rFonts w:ascii="宋体" w:hint="eastAsia"/>
                <w:sz w:val="20"/>
                <w:szCs w:val="20"/>
              </w:rPr>
            </w:pPr>
            <w:r>
              <w:rPr>
                <w:rFonts w:ascii="宋体" w:hint="eastAsia"/>
                <w:sz w:val="20"/>
                <w:szCs w:val="20"/>
              </w:rPr>
              <w:t>查处人数</w:t>
            </w:r>
          </w:p>
        </w:tc>
        <w:tc>
          <w:tcPr>
            <w:tcW w:w="2237" w:type="dxa"/>
            <w:vMerge w:val="restart"/>
            <w:tcBorders>
              <w:top w:val="single" w:sz="4" w:space="0" w:color="auto"/>
              <w:left w:val="single" w:sz="4" w:space="0" w:color="auto"/>
              <w:bottom w:val="single" w:sz="4" w:space="0" w:color="auto"/>
              <w:right w:val="single" w:sz="4" w:space="0" w:color="auto"/>
            </w:tcBorders>
            <w:vAlign w:val="center"/>
            <w:hideMark/>
          </w:tcPr>
          <w:p w:rsidR="006B3931" w:rsidRDefault="006B3931">
            <w:pPr>
              <w:widowControl/>
              <w:snapToGrid w:val="0"/>
              <w:jc w:val="center"/>
              <w:rPr>
                <w:rFonts w:ascii="宋体" w:hint="eastAsia"/>
                <w:sz w:val="20"/>
                <w:szCs w:val="20"/>
              </w:rPr>
            </w:pPr>
            <w:r>
              <w:rPr>
                <w:rFonts w:ascii="宋体" w:hint="eastAsia"/>
                <w:sz w:val="20"/>
                <w:szCs w:val="20"/>
              </w:rPr>
              <w:t>处理结果</w:t>
            </w:r>
          </w:p>
        </w:tc>
      </w:tr>
      <w:tr w:rsidR="006B3931" w:rsidTr="006B3931">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3931" w:rsidRDefault="006B3931">
            <w:pPr>
              <w:widowControl/>
              <w:jc w:val="left"/>
              <w:rPr>
                <w:rFonts w:ascii="宋体"/>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931" w:rsidRDefault="006B3931">
            <w:pPr>
              <w:widowControl/>
              <w:jc w:val="left"/>
              <w:rPr>
                <w:rFonts w:ascii="宋体"/>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931" w:rsidRDefault="006B3931">
            <w:pPr>
              <w:widowControl/>
              <w:jc w:val="left"/>
              <w:rPr>
                <w:rFonts w:ascii="宋体"/>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931" w:rsidRDefault="006B3931">
            <w:pPr>
              <w:widowControl/>
              <w:jc w:val="left"/>
              <w:rPr>
                <w:rFonts w:ascii="宋体"/>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931" w:rsidRDefault="006B3931">
            <w:pPr>
              <w:widowControl/>
              <w:jc w:val="left"/>
              <w:rPr>
                <w:rFonts w:ascii="宋体"/>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B3931" w:rsidRDefault="006B3931">
            <w:pPr>
              <w:widowControl/>
              <w:jc w:val="left"/>
              <w:rPr>
                <w:rFonts w:ascii="宋体"/>
                <w:sz w:val="20"/>
                <w:szCs w:val="20"/>
              </w:rPr>
            </w:pPr>
          </w:p>
        </w:tc>
        <w:tc>
          <w:tcPr>
            <w:tcW w:w="936" w:type="dxa"/>
            <w:tcBorders>
              <w:top w:val="nil"/>
              <w:left w:val="nil"/>
              <w:bottom w:val="single" w:sz="4" w:space="0" w:color="auto"/>
              <w:right w:val="single" w:sz="4" w:space="0" w:color="auto"/>
            </w:tcBorders>
            <w:vAlign w:val="center"/>
            <w:hideMark/>
          </w:tcPr>
          <w:p w:rsidR="006B3931" w:rsidRDefault="006B3931">
            <w:pPr>
              <w:widowControl/>
              <w:snapToGrid w:val="0"/>
              <w:jc w:val="center"/>
              <w:rPr>
                <w:rFonts w:ascii="宋体" w:hint="eastAsia"/>
                <w:sz w:val="20"/>
                <w:szCs w:val="20"/>
              </w:rPr>
            </w:pPr>
            <w:r>
              <w:rPr>
                <w:rFonts w:ascii="宋体" w:hint="eastAsia"/>
                <w:sz w:val="20"/>
                <w:szCs w:val="20"/>
              </w:rPr>
              <w:t>教师</w:t>
            </w:r>
          </w:p>
        </w:tc>
        <w:tc>
          <w:tcPr>
            <w:tcW w:w="1080" w:type="dxa"/>
            <w:tcBorders>
              <w:top w:val="nil"/>
              <w:left w:val="nil"/>
              <w:bottom w:val="single" w:sz="4" w:space="0" w:color="auto"/>
              <w:right w:val="single" w:sz="4" w:space="0" w:color="auto"/>
            </w:tcBorders>
            <w:vAlign w:val="center"/>
            <w:hideMark/>
          </w:tcPr>
          <w:p w:rsidR="006B3931" w:rsidRDefault="006B3931">
            <w:pPr>
              <w:widowControl/>
              <w:snapToGrid w:val="0"/>
              <w:jc w:val="center"/>
              <w:rPr>
                <w:rFonts w:ascii="宋体" w:hint="eastAsia"/>
                <w:sz w:val="20"/>
                <w:szCs w:val="20"/>
              </w:rPr>
            </w:pPr>
            <w:r>
              <w:rPr>
                <w:rFonts w:ascii="宋体" w:hint="eastAsia"/>
                <w:sz w:val="20"/>
                <w:szCs w:val="20"/>
              </w:rPr>
              <w:t>其他相关</w:t>
            </w:r>
          </w:p>
          <w:p w:rsidR="006B3931" w:rsidRDefault="006B3931">
            <w:pPr>
              <w:widowControl/>
              <w:snapToGrid w:val="0"/>
              <w:jc w:val="center"/>
              <w:rPr>
                <w:rFonts w:ascii="宋体" w:hint="eastAsia"/>
                <w:sz w:val="20"/>
                <w:szCs w:val="20"/>
              </w:rPr>
            </w:pPr>
            <w:r>
              <w:rPr>
                <w:rFonts w:ascii="宋体" w:hint="eastAsia"/>
                <w:sz w:val="20"/>
                <w:szCs w:val="20"/>
              </w:rPr>
              <w:t>人    员</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931" w:rsidRDefault="006B3931">
            <w:pPr>
              <w:widowControl/>
              <w:jc w:val="left"/>
              <w:rPr>
                <w:rFonts w:ascii="宋体"/>
                <w:sz w:val="20"/>
                <w:szCs w:val="20"/>
              </w:rPr>
            </w:pPr>
          </w:p>
        </w:tc>
      </w:tr>
      <w:tr w:rsidR="006B3931" w:rsidTr="006B3931">
        <w:trPr>
          <w:trHeight w:val="551"/>
          <w:jc w:val="center"/>
        </w:trPr>
        <w:tc>
          <w:tcPr>
            <w:tcW w:w="640" w:type="dxa"/>
            <w:tcBorders>
              <w:top w:val="nil"/>
              <w:left w:val="single" w:sz="4" w:space="0" w:color="auto"/>
              <w:bottom w:val="single" w:sz="4" w:space="0" w:color="auto"/>
              <w:right w:val="single" w:sz="4" w:space="0" w:color="auto"/>
            </w:tcBorders>
            <w:noWrap/>
            <w:vAlign w:val="center"/>
            <w:hideMark/>
          </w:tcPr>
          <w:p w:rsidR="006B3931" w:rsidRDefault="006B3931">
            <w:pPr>
              <w:widowControl/>
              <w:snapToGrid w:val="0"/>
              <w:jc w:val="left"/>
              <w:rPr>
                <w:rFonts w:ascii="宋体" w:hint="eastAsia"/>
                <w:sz w:val="24"/>
              </w:rPr>
            </w:pPr>
            <w:r>
              <w:rPr>
                <w:rFonts w:ascii="宋体" w:hint="eastAsia"/>
                <w:sz w:val="24"/>
              </w:rPr>
              <w:t xml:space="preserve">　</w:t>
            </w:r>
          </w:p>
        </w:tc>
        <w:tc>
          <w:tcPr>
            <w:tcW w:w="1040" w:type="dxa"/>
            <w:tcBorders>
              <w:top w:val="nil"/>
              <w:left w:val="nil"/>
              <w:bottom w:val="single" w:sz="4" w:space="0" w:color="auto"/>
              <w:right w:val="single" w:sz="4" w:space="0" w:color="auto"/>
            </w:tcBorders>
            <w:noWrap/>
            <w:vAlign w:val="center"/>
            <w:hideMark/>
          </w:tcPr>
          <w:p w:rsidR="006B3931" w:rsidRDefault="006B3931">
            <w:pPr>
              <w:widowControl/>
              <w:snapToGrid w:val="0"/>
              <w:jc w:val="left"/>
              <w:rPr>
                <w:rFonts w:ascii="宋体" w:hint="eastAsia"/>
                <w:sz w:val="24"/>
              </w:rPr>
            </w:pPr>
            <w:r>
              <w:rPr>
                <w:rFonts w:ascii="宋体" w:hint="eastAsia"/>
                <w:sz w:val="24"/>
              </w:rPr>
              <w:t xml:space="preserve">　</w:t>
            </w:r>
          </w:p>
        </w:tc>
        <w:tc>
          <w:tcPr>
            <w:tcW w:w="1694" w:type="dxa"/>
            <w:tcBorders>
              <w:top w:val="nil"/>
              <w:left w:val="nil"/>
              <w:bottom w:val="single" w:sz="4" w:space="0" w:color="auto"/>
              <w:right w:val="single" w:sz="4" w:space="0" w:color="auto"/>
            </w:tcBorders>
            <w:noWrap/>
            <w:vAlign w:val="center"/>
            <w:hideMark/>
          </w:tcPr>
          <w:p w:rsidR="006B3931" w:rsidRDefault="006B3931">
            <w:pPr>
              <w:widowControl/>
              <w:snapToGrid w:val="0"/>
              <w:jc w:val="left"/>
              <w:rPr>
                <w:rFonts w:ascii="宋体" w:hint="eastAsia"/>
                <w:sz w:val="24"/>
              </w:rPr>
            </w:pPr>
            <w:r>
              <w:rPr>
                <w:rFonts w:ascii="宋体" w:hint="eastAsia"/>
                <w:sz w:val="24"/>
              </w:rPr>
              <w:t xml:space="preserve">　</w:t>
            </w:r>
          </w:p>
        </w:tc>
        <w:tc>
          <w:tcPr>
            <w:tcW w:w="3640"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2260"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1045"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936"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1080"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2237"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r>
      <w:tr w:rsidR="006B3931" w:rsidTr="006B3931">
        <w:trPr>
          <w:trHeight w:val="551"/>
          <w:jc w:val="center"/>
        </w:trPr>
        <w:tc>
          <w:tcPr>
            <w:tcW w:w="640" w:type="dxa"/>
            <w:tcBorders>
              <w:top w:val="nil"/>
              <w:left w:val="single" w:sz="4" w:space="0" w:color="auto"/>
              <w:bottom w:val="single" w:sz="4" w:space="0" w:color="auto"/>
              <w:right w:val="single" w:sz="4" w:space="0" w:color="auto"/>
            </w:tcBorders>
            <w:noWrap/>
            <w:vAlign w:val="center"/>
            <w:hideMark/>
          </w:tcPr>
          <w:p w:rsidR="006B3931" w:rsidRDefault="006B3931">
            <w:pPr>
              <w:widowControl/>
              <w:snapToGrid w:val="0"/>
              <w:jc w:val="left"/>
              <w:rPr>
                <w:rFonts w:ascii="宋体" w:hint="eastAsia"/>
                <w:sz w:val="24"/>
              </w:rPr>
            </w:pPr>
            <w:r>
              <w:rPr>
                <w:rFonts w:ascii="宋体" w:hint="eastAsia"/>
                <w:sz w:val="24"/>
              </w:rPr>
              <w:t xml:space="preserve">　</w:t>
            </w:r>
          </w:p>
        </w:tc>
        <w:tc>
          <w:tcPr>
            <w:tcW w:w="1040" w:type="dxa"/>
            <w:tcBorders>
              <w:top w:val="nil"/>
              <w:left w:val="nil"/>
              <w:bottom w:val="single" w:sz="4" w:space="0" w:color="auto"/>
              <w:right w:val="single" w:sz="4" w:space="0" w:color="auto"/>
            </w:tcBorders>
            <w:noWrap/>
            <w:vAlign w:val="center"/>
            <w:hideMark/>
          </w:tcPr>
          <w:p w:rsidR="006B3931" w:rsidRDefault="006B3931">
            <w:pPr>
              <w:widowControl/>
              <w:snapToGrid w:val="0"/>
              <w:jc w:val="left"/>
              <w:rPr>
                <w:rFonts w:ascii="宋体" w:hint="eastAsia"/>
                <w:sz w:val="24"/>
              </w:rPr>
            </w:pPr>
            <w:r>
              <w:rPr>
                <w:rFonts w:ascii="宋体" w:hint="eastAsia"/>
                <w:sz w:val="24"/>
              </w:rPr>
              <w:t xml:space="preserve">　</w:t>
            </w:r>
          </w:p>
        </w:tc>
        <w:tc>
          <w:tcPr>
            <w:tcW w:w="1694" w:type="dxa"/>
            <w:tcBorders>
              <w:top w:val="nil"/>
              <w:left w:val="nil"/>
              <w:bottom w:val="single" w:sz="4" w:space="0" w:color="auto"/>
              <w:right w:val="single" w:sz="4" w:space="0" w:color="auto"/>
            </w:tcBorders>
            <w:noWrap/>
            <w:vAlign w:val="center"/>
            <w:hideMark/>
          </w:tcPr>
          <w:p w:rsidR="006B3931" w:rsidRDefault="006B3931">
            <w:pPr>
              <w:widowControl/>
              <w:snapToGrid w:val="0"/>
              <w:jc w:val="left"/>
              <w:rPr>
                <w:rFonts w:ascii="宋体" w:hint="eastAsia"/>
                <w:sz w:val="24"/>
              </w:rPr>
            </w:pPr>
            <w:r>
              <w:rPr>
                <w:rFonts w:ascii="宋体" w:hint="eastAsia"/>
                <w:sz w:val="24"/>
              </w:rPr>
              <w:t xml:space="preserve">　</w:t>
            </w:r>
          </w:p>
        </w:tc>
        <w:tc>
          <w:tcPr>
            <w:tcW w:w="3640"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2260"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1045"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936"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1080"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2237"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r>
      <w:tr w:rsidR="006B3931" w:rsidTr="006B3931">
        <w:trPr>
          <w:trHeight w:val="551"/>
          <w:jc w:val="center"/>
        </w:trPr>
        <w:tc>
          <w:tcPr>
            <w:tcW w:w="640" w:type="dxa"/>
            <w:tcBorders>
              <w:top w:val="nil"/>
              <w:left w:val="single" w:sz="4" w:space="0" w:color="auto"/>
              <w:bottom w:val="single" w:sz="4" w:space="0" w:color="auto"/>
              <w:right w:val="single" w:sz="4" w:space="0" w:color="auto"/>
            </w:tcBorders>
            <w:noWrap/>
            <w:vAlign w:val="center"/>
            <w:hideMark/>
          </w:tcPr>
          <w:p w:rsidR="006B3931" w:rsidRDefault="006B3931">
            <w:pPr>
              <w:widowControl/>
              <w:snapToGrid w:val="0"/>
              <w:jc w:val="left"/>
              <w:rPr>
                <w:rFonts w:ascii="宋体" w:hint="eastAsia"/>
                <w:sz w:val="24"/>
              </w:rPr>
            </w:pPr>
            <w:r>
              <w:rPr>
                <w:rFonts w:ascii="宋体" w:hint="eastAsia"/>
                <w:sz w:val="24"/>
              </w:rPr>
              <w:t xml:space="preserve">　</w:t>
            </w:r>
          </w:p>
        </w:tc>
        <w:tc>
          <w:tcPr>
            <w:tcW w:w="1040" w:type="dxa"/>
            <w:tcBorders>
              <w:top w:val="nil"/>
              <w:left w:val="nil"/>
              <w:bottom w:val="single" w:sz="4" w:space="0" w:color="auto"/>
              <w:right w:val="single" w:sz="4" w:space="0" w:color="auto"/>
            </w:tcBorders>
            <w:noWrap/>
            <w:vAlign w:val="center"/>
            <w:hideMark/>
          </w:tcPr>
          <w:p w:rsidR="006B3931" w:rsidRDefault="006B3931">
            <w:pPr>
              <w:widowControl/>
              <w:snapToGrid w:val="0"/>
              <w:jc w:val="left"/>
              <w:rPr>
                <w:rFonts w:ascii="宋体" w:hint="eastAsia"/>
                <w:sz w:val="24"/>
              </w:rPr>
            </w:pPr>
            <w:r>
              <w:rPr>
                <w:rFonts w:ascii="宋体" w:hint="eastAsia"/>
                <w:sz w:val="24"/>
              </w:rPr>
              <w:t xml:space="preserve">　</w:t>
            </w:r>
          </w:p>
        </w:tc>
        <w:tc>
          <w:tcPr>
            <w:tcW w:w="1694" w:type="dxa"/>
            <w:tcBorders>
              <w:top w:val="nil"/>
              <w:left w:val="nil"/>
              <w:bottom w:val="single" w:sz="4" w:space="0" w:color="auto"/>
              <w:right w:val="single" w:sz="4" w:space="0" w:color="auto"/>
            </w:tcBorders>
            <w:noWrap/>
            <w:vAlign w:val="center"/>
            <w:hideMark/>
          </w:tcPr>
          <w:p w:rsidR="006B3931" w:rsidRDefault="006B3931">
            <w:pPr>
              <w:widowControl/>
              <w:snapToGrid w:val="0"/>
              <w:jc w:val="left"/>
              <w:rPr>
                <w:rFonts w:ascii="宋体" w:hint="eastAsia"/>
                <w:sz w:val="24"/>
              </w:rPr>
            </w:pPr>
            <w:r>
              <w:rPr>
                <w:rFonts w:ascii="宋体" w:hint="eastAsia"/>
                <w:sz w:val="24"/>
              </w:rPr>
              <w:t xml:space="preserve">　</w:t>
            </w:r>
          </w:p>
        </w:tc>
        <w:tc>
          <w:tcPr>
            <w:tcW w:w="3640"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2260"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1045"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936"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1080"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2237"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r>
      <w:tr w:rsidR="006B3931" w:rsidTr="006B3931">
        <w:trPr>
          <w:trHeight w:val="551"/>
          <w:jc w:val="center"/>
        </w:trPr>
        <w:tc>
          <w:tcPr>
            <w:tcW w:w="640" w:type="dxa"/>
            <w:tcBorders>
              <w:top w:val="nil"/>
              <w:left w:val="single" w:sz="4" w:space="0" w:color="auto"/>
              <w:bottom w:val="single" w:sz="4" w:space="0" w:color="auto"/>
              <w:right w:val="single" w:sz="4" w:space="0" w:color="auto"/>
            </w:tcBorders>
            <w:noWrap/>
            <w:vAlign w:val="center"/>
            <w:hideMark/>
          </w:tcPr>
          <w:p w:rsidR="006B3931" w:rsidRDefault="006B3931">
            <w:pPr>
              <w:widowControl/>
              <w:snapToGrid w:val="0"/>
              <w:jc w:val="left"/>
              <w:rPr>
                <w:rFonts w:ascii="宋体" w:hint="eastAsia"/>
                <w:sz w:val="24"/>
              </w:rPr>
            </w:pPr>
            <w:r>
              <w:rPr>
                <w:rFonts w:ascii="宋体" w:hint="eastAsia"/>
                <w:sz w:val="24"/>
              </w:rPr>
              <w:t xml:space="preserve">　</w:t>
            </w:r>
          </w:p>
        </w:tc>
        <w:tc>
          <w:tcPr>
            <w:tcW w:w="1040" w:type="dxa"/>
            <w:tcBorders>
              <w:top w:val="nil"/>
              <w:left w:val="nil"/>
              <w:bottom w:val="single" w:sz="4" w:space="0" w:color="auto"/>
              <w:right w:val="single" w:sz="4" w:space="0" w:color="auto"/>
            </w:tcBorders>
            <w:noWrap/>
            <w:vAlign w:val="center"/>
            <w:hideMark/>
          </w:tcPr>
          <w:p w:rsidR="006B3931" w:rsidRDefault="006B3931">
            <w:pPr>
              <w:widowControl/>
              <w:snapToGrid w:val="0"/>
              <w:jc w:val="left"/>
              <w:rPr>
                <w:rFonts w:ascii="宋体" w:hint="eastAsia"/>
                <w:sz w:val="24"/>
              </w:rPr>
            </w:pPr>
            <w:r>
              <w:rPr>
                <w:rFonts w:ascii="宋体" w:hint="eastAsia"/>
                <w:sz w:val="24"/>
              </w:rPr>
              <w:t xml:space="preserve">　</w:t>
            </w:r>
          </w:p>
        </w:tc>
        <w:tc>
          <w:tcPr>
            <w:tcW w:w="1694" w:type="dxa"/>
            <w:tcBorders>
              <w:top w:val="nil"/>
              <w:left w:val="nil"/>
              <w:bottom w:val="single" w:sz="4" w:space="0" w:color="auto"/>
              <w:right w:val="single" w:sz="4" w:space="0" w:color="auto"/>
            </w:tcBorders>
            <w:noWrap/>
            <w:vAlign w:val="center"/>
            <w:hideMark/>
          </w:tcPr>
          <w:p w:rsidR="006B3931" w:rsidRDefault="006B3931">
            <w:pPr>
              <w:widowControl/>
              <w:snapToGrid w:val="0"/>
              <w:jc w:val="left"/>
              <w:rPr>
                <w:rFonts w:ascii="宋体" w:hint="eastAsia"/>
                <w:sz w:val="24"/>
              </w:rPr>
            </w:pPr>
            <w:r>
              <w:rPr>
                <w:rFonts w:ascii="宋体" w:hint="eastAsia"/>
                <w:sz w:val="24"/>
              </w:rPr>
              <w:t xml:space="preserve">　</w:t>
            </w:r>
          </w:p>
        </w:tc>
        <w:tc>
          <w:tcPr>
            <w:tcW w:w="3640"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2260"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1045"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936"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1080"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2237"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r>
      <w:tr w:rsidR="006B3931" w:rsidTr="006B3931">
        <w:trPr>
          <w:trHeight w:val="551"/>
          <w:jc w:val="center"/>
        </w:trPr>
        <w:tc>
          <w:tcPr>
            <w:tcW w:w="640" w:type="dxa"/>
            <w:tcBorders>
              <w:top w:val="nil"/>
              <w:left w:val="single" w:sz="4" w:space="0" w:color="auto"/>
              <w:bottom w:val="single" w:sz="4" w:space="0" w:color="auto"/>
              <w:right w:val="single" w:sz="4" w:space="0" w:color="auto"/>
            </w:tcBorders>
            <w:noWrap/>
            <w:vAlign w:val="center"/>
            <w:hideMark/>
          </w:tcPr>
          <w:p w:rsidR="006B3931" w:rsidRDefault="006B3931">
            <w:pPr>
              <w:widowControl/>
              <w:snapToGrid w:val="0"/>
              <w:jc w:val="left"/>
              <w:rPr>
                <w:rFonts w:ascii="宋体" w:hint="eastAsia"/>
                <w:sz w:val="24"/>
              </w:rPr>
            </w:pPr>
            <w:r>
              <w:rPr>
                <w:rFonts w:ascii="宋体" w:hint="eastAsia"/>
                <w:sz w:val="24"/>
              </w:rPr>
              <w:t xml:space="preserve">　</w:t>
            </w:r>
          </w:p>
        </w:tc>
        <w:tc>
          <w:tcPr>
            <w:tcW w:w="1040" w:type="dxa"/>
            <w:tcBorders>
              <w:top w:val="nil"/>
              <w:left w:val="nil"/>
              <w:bottom w:val="single" w:sz="4" w:space="0" w:color="auto"/>
              <w:right w:val="single" w:sz="4" w:space="0" w:color="auto"/>
            </w:tcBorders>
            <w:noWrap/>
            <w:vAlign w:val="center"/>
            <w:hideMark/>
          </w:tcPr>
          <w:p w:rsidR="006B3931" w:rsidRDefault="006B3931">
            <w:pPr>
              <w:widowControl/>
              <w:snapToGrid w:val="0"/>
              <w:jc w:val="left"/>
              <w:rPr>
                <w:rFonts w:ascii="宋体" w:hint="eastAsia"/>
                <w:sz w:val="24"/>
              </w:rPr>
            </w:pPr>
            <w:r>
              <w:rPr>
                <w:rFonts w:ascii="宋体" w:hint="eastAsia"/>
                <w:sz w:val="24"/>
              </w:rPr>
              <w:t xml:space="preserve">　</w:t>
            </w:r>
          </w:p>
        </w:tc>
        <w:tc>
          <w:tcPr>
            <w:tcW w:w="1694" w:type="dxa"/>
            <w:tcBorders>
              <w:top w:val="nil"/>
              <w:left w:val="nil"/>
              <w:bottom w:val="single" w:sz="4" w:space="0" w:color="auto"/>
              <w:right w:val="single" w:sz="4" w:space="0" w:color="auto"/>
            </w:tcBorders>
            <w:noWrap/>
            <w:vAlign w:val="center"/>
            <w:hideMark/>
          </w:tcPr>
          <w:p w:rsidR="006B3931" w:rsidRDefault="006B3931">
            <w:pPr>
              <w:widowControl/>
              <w:snapToGrid w:val="0"/>
              <w:jc w:val="left"/>
              <w:rPr>
                <w:rFonts w:ascii="宋体" w:hint="eastAsia"/>
                <w:sz w:val="24"/>
              </w:rPr>
            </w:pPr>
            <w:r>
              <w:rPr>
                <w:rFonts w:ascii="宋体" w:hint="eastAsia"/>
                <w:sz w:val="24"/>
              </w:rPr>
              <w:t xml:space="preserve">　</w:t>
            </w:r>
          </w:p>
        </w:tc>
        <w:tc>
          <w:tcPr>
            <w:tcW w:w="3640"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2260"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1045"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936"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1080"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2237"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r>
      <w:tr w:rsidR="006B3931" w:rsidTr="006B3931">
        <w:trPr>
          <w:trHeight w:val="551"/>
          <w:jc w:val="center"/>
        </w:trPr>
        <w:tc>
          <w:tcPr>
            <w:tcW w:w="640" w:type="dxa"/>
            <w:tcBorders>
              <w:top w:val="nil"/>
              <w:left w:val="single" w:sz="4" w:space="0" w:color="auto"/>
              <w:bottom w:val="single" w:sz="4" w:space="0" w:color="auto"/>
              <w:right w:val="single" w:sz="4" w:space="0" w:color="auto"/>
            </w:tcBorders>
            <w:noWrap/>
            <w:vAlign w:val="center"/>
            <w:hideMark/>
          </w:tcPr>
          <w:p w:rsidR="006B3931" w:rsidRDefault="006B3931">
            <w:pPr>
              <w:widowControl/>
              <w:snapToGrid w:val="0"/>
              <w:jc w:val="left"/>
              <w:rPr>
                <w:rFonts w:ascii="宋体" w:hint="eastAsia"/>
                <w:sz w:val="24"/>
              </w:rPr>
            </w:pPr>
            <w:r>
              <w:rPr>
                <w:rFonts w:ascii="宋体" w:hint="eastAsia"/>
                <w:sz w:val="24"/>
              </w:rPr>
              <w:t xml:space="preserve">　</w:t>
            </w:r>
          </w:p>
        </w:tc>
        <w:tc>
          <w:tcPr>
            <w:tcW w:w="1040" w:type="dxa"/>
            <w:tcBorders>
              <w:top w:val="nil"/>
              <w:left w:val="nil"/>
              <w:bottom w:val="single" w:sz="4" w:space="0" w:color="auto"/>
              <w:right w:val="single" w:sz="4" w:space="0" w:color="auto"/>
            </w:tcBorders>
            <w:noWrap/>
            <w:vAlign w:val="center"/>
            <w:hideMark/>
          </w:tcPr>
          <w:p w:rsidR="006B3931" w:rsidRDefault="006B3931">
            <w:pPr>
              <w:widowControl/>
              <w:snapToGrid w:val="0"/>
              <w:jc w:val="left"/>
              <w:rPr>
                <w:rFonts w:ascii="宋体" w:hint="eastAsia"/>
                <w:sz w:val="24"/>
              </w:rPr>
            </w:pPr>
            <w:r>
              <w:rPr>
                <w:rFonts w:ascii="宋体" w:hint="eastAsia"/>
                <w:sz w:val="24"/>
              </w:rPr>
              <w:t xml:space="preserve">　</w:t>
            </w:r>
          </w:p>
        </w:tc>
        <w:tc>
          <w:tcPr>
            <w:tcW w:w="1694" w:type="dxa"/>
            <w:tcBorders>
              <w:top w:val="nil"/>
              <w:left w:val="nil"/>
              <w:bottom w:val="single" w:sz="4" w:space="0" w:color="auto"/>
              <w:right w:val="single" w:sz="4" w:space="0" w:color="auto"/>
            </w:tcBorders>
            <w:noWrap/>
            <w:vAlign w:val="center"/>
            <w:hideMark/>
          </w:tcPr>
          <w:p w:rsidR="006B3931" w:rsidRDefault="006B3931">
            <w:pPr>
              <w:widowControl/>
              <w:snapToGrid w:val="0"/>
              <w:jc w:val="left"/>
              <w:rPr>
                <w:rFonts w:ascii="宋体" w:hint="eastAsia"/>
                <w:sz w:val="24"/>
              </w:rPr>
            </w:pPr>
            <w:r>
              <w:rPr>
                <w:rFonts w:ascii="宋体" w:hint="eastAsia"/>
                <w:sz w:val="24"/>
              </w:rPr>
              <w:t xml:space="preserve">　</w:t>
            </w:r>
          </w:p>
        </w:tc>
        <w:tc>
          <w:tcPr>
            <w:tcW w:w="3640"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2260"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1045"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936"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1080"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c>
          <w:tcPr>
            <w:tcW w:w="2237" w:type="dxa"/>
            <w:tcBorders>
              <w:top w:val="nil"/>
              <w:left w:val="nil"/>
              <w:bottom w:val="single" w:sz="4" w:space="0" w:color="auto"/>
              <w:right w:val="single" w:sz="4" w:space="0" w:color="auto"/>
            </w:tcBorders>
            <w:vAlign w:val="center"/>
            <w:hideMark/>
          </w:tcPr>
          <w:p w:rsidR="006B3931" w:rsidRDefault="006B3931">
            <w:pPr>
              <w:widowControl/>
              <w:snapToGrid w:val="0"/>
              <w:rPr>
                <w:rFonts w:ascii="宋体" w:hint="eastAsia"/>
                <w:sz w:val="20"/>
                <w:szCs w:val="20"/>
              </w:rPr>
            </w:pPr>
            <w:r>
              <w:rPr>
                <w:rFonts w:ascii="宋体" w:hint="eastAsia"/>
                <w:sz w:val="20"/>
                <w:szCs w:val="20"/>
              </w:rPr>
              <w:t xml:space="preserve">　</w:t>
            </w:r>
          </w:p>
        </w:tc>
      </w:tr>
    </w:tbl>
    <w:p w:rsidR="006B3931" w:rsidRDefault="006B3931" w:rsidP="006B3931">
      <w:pPr>
        <w:rPr>
          <w:rFonts w:ascii="宋体" w:hAnsi="宋体" w:hint="eastAsia"/>
          <w:sz w:val="24"/>
        </w:rPr>
      </w:pPr>
      <w:r>
        <w:rPr>
          <w:rFonts w:ascii="宋体" w:hAnsi="宋体" w:hint="eastAsia"/>
          <w:sz w:val="24"/>
        </w:rPr>
        <w:t>注：1．本表填写自2015年1月以来的有关情况，</w:t>
      </w:r>
      <w:proofErr w:type="gramStart"/>
      <w:r>
        <w:rPr>
          <w:rFonts w:ascii="宋体" w:hAnsi="宋体" w:hint="eastAsia"/>
          <w:sz w:val="24"/>
        </w:rPr>
        <w:t>无查处</w:t>
      </w:r>
      <w:proofErr w:type="gramEnd"/>
      <w:r>
        <w:rPr>
          <w:rFonts w:ascii="宋体" w:hAnsi="宋体" w:hint="eastAsia"/>
          <w:sz w:val="24"/>
        </w:rPr>
        <w:t>记录的，表中填写“无”。</w:t>
      </w:r>
    </w:p>
    <w:p w:rsidR="006B3931" w:rsidRDefault="006B3931" w:rsidP="006B3931">
      <w:pPr>
        <w:ind w:firstLine="480"/>
        <w:rPr>
          <w:rFonts w:ascii="宋体" w:hAnsi="宋体" w:hint="eastAsia"/>
          <w:sz w:val="24"/>
        </w:rPr>
      </w:pPr>
      <w:r>
        <w:rPr>
          <w:rFonts w:ascii="宋体" w:hAnsi="宋体" w:hint="eastAsia"/>
          <w:sz w:val="24"/>
        </w:rPr>
        <w:t>2.“师德失范行为类型”：在下述类型中选择编号填写（可多选）：</w:t>
      </w:r>
    </w:p>
    <w:p w:rsidR="006B3931" w:rsidRDefault="006B3931" w:rsidP="006B3931">
      <w:pPr>
        <w:ind w:firstLine="480"/>
        <w:rPr>
          <w:rFonts w:ascii="宋体" w:hAnsi="宋体" w:hint="eastAsia"/>
          <w:sz w:val="24"/>
        </w:rPr>
      </w:pPr>
      <w:r>
        <w:rPr>
          <w:rFonts w:ascii="宋体" w:hAnsi="宋体" w:hint="eastAsia"/>
          <w:sz w:val="24"/>
        </w:rPr>
        <w:t>【1】损害国家利益，损害学生和学校合法权益的行为。【2】在教育教学活动中有违背党的路线方针政策的言行。【3】在科研工作中弄虚作假、抄袭剽窃、篡改侵吞他人学术成果、违规使用科研经费以及滥用学术资源和学术影响。【4】影响正常教育教学工作的兼职兼薪行为。【5】在招生、考试、学生推优、保</w:t>
      </w:r>
      <w:proofErr w:type="gramStart"/>
      <w:r>
        <w:rPr>
          <w:rFonts w:ascii="宋体" w:hAnsi="宋体" w:hint="eastAsia"/>
          <w:sz w:val="24"/>
        </w:rPr>
        <w:t>研</w:t>
      </w:r>
      <w:proofErr w:type="gramEnd"/>
      <w:r>
        <w:rPr>
          <w:rFonts w:ascii="宋体" w:hAnsi="宋体" w:hint="eastAsia"/>
          <w:sz w:val="24"/>
        </w:rPr>
        <w:t>等工作中徇私舞弊。【6】索要或收受学生及家长的礼品、礼金、有价证券、支付凭证等财物。【7】对学生实施性骚扰或与学生发生不正当关系。【8】研究生导师滥用权力异化师生关系。【9】其他违反高校教师职业道德的行为。</w:t>
      </w:r>
    </w:p>
    <w:p w:rsidR="006B3931" w:rsidRDefault="006B3931" w:rsidP="006B3931">
      <w:pPr>
        <w:ind w:firstLineChars="200" w:firstLine="480"/>
        <w:rPr>
          <w:rFonts w:ascii="宋体" w:hAnsi="宋体" w:hint="eastAsia"/>
          <w:sz w:val="24"/>
        </w:rPr>
      </w:pPr>
      <w:r>
        <w:rPr>
          <w:rFonts w:ascii="宋体" w:hAnsi="宋体" w:hint="eastAsia"/>
          <w:sz w:val="24"/>
        </w:rPr>
        <w:lastRenderedPageBreak/>
        <w:t>3．本表请用Excel编辑。</w:t>
      </w:r>
    </w:p>
    <w:p w:rsidR="006B3931" w:rsidRDefault="006B3931" w:rsidP="006B3931">
      <w:pPr>
        <w:widowControl/>
        <w:jc w:val="left"/>
        <w:rPr>
          <w:rFonts w:ascii="宋体" w:hAnsi="宋体"/>
          <w:sz w:val="24"/>
        </w:rPr>
        <w:sectPr w:rsidR="006B3931">
          <w:pgSz w:w="16838" w:h="11906" w:orient="landscape"/>
          <w:pgMar w:top="1276" w:right="1440" w:bottom="1797" w:left="1440" w:header="851" w:footer="1134" w:gutter="0"/>
          <w:cols w:space="720"/>
        </w:sectPr>
      </w:pPr>
    </w:p>
    <w:p w:rsidR="006B3931" w:rsidRDefault="006B3931" w:rsidP="006B3931">
      <w:pPr>
        <w:snapToGrid w:val="0"/>
        <w:spacing w:line="360" w:lineRule="auto"/>
        <w:jc w:val="left"/>
        <w:rPr>
          <w:rFonts w:ascii="黑体" w:eastAsia="黑体" w:hAnsi="黑体" w:hint="eastAsia"/>
          <w:sz w:val="32"/>
          <w:szCs w:val="32"/>
        </w:rPr>
      </w:pPr>
      <w:r>
        <w:rPr>
          <w:rFonts w:ascii="黑体" w:eastAsia="黑体" w:hAnsi="黑体" w:hint="eastAsia"/>
          <w:sz w:val="32"/>
          <w:szCs w:val="32"/>
        </w:rPr>
        <w:lastRenderedPageBreak/>
        <w:t>附件4</w:t>
      </w:r>
    </w:p>
    <w:p w:rsidR="006B3931" w:rsidRDefault="006B3931" w:rsidP="006B3931">
      <w:pPr>
        <w:spacing w:line="600" w:lineRule="exact"/>
        <w:jc w:val="center"/>
        <w:rPr>
          <w:rFonts w:ascii="方正小标宋简体" w:eastAsia="方正小标宋简体" w:hAnsi="黑体" w:hint="eastAsia"/>
          <w:sz w:val="44"/>
          <w:szCs w:val="44"/>
        </w:rPr>
      </w:pPr>
      <w:r>
        <w:rPr>
          <w:rFonts w:ascii="方正小标宋简体" w:eastAsia="方正小标宋简体" w:hAnsi="黑体" w:hint="eastAsia"/>
          <w:sz w:val="44"/>
          <w:szCs w:val="44"/>
        </w:rPr>
        <w:t>2018年湖南省优秀师德典型推荐表</w:t>
      </w:r>
    </w:p>
    <w:p w:rsidR="006B3931" w:rsidRDefault="006B3931" w:rsidP="006B3931">
      <w:pPr>
        <w:spacing w:line="580" w:lineRule="exact"/>
        <w:ind w:left="560"/>
        <w:rPr>
          <w:rFonts w:ascii="方正小标宋简体" w:eastAsia="方正小标宋简体" w:hAnsi="黑体" w:hint="eastAsia"/>
          <w:sz w:val="36"/>
        </w:rPr>
      </w:pP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78"/>
        <w:gridCol w:w="1534"/>
        <w:gridCol w:w="398"/>
        <w:gridCol w:w="27"/>
        <w:gridCol w:w="142"/>
        <w:gridCol w:w="708"/>
        <w:gridCol w:w="70"/>
        <w:gridCol w:w="355"/>
        <w:gridCol w:w="567"/>
        <w:gridCol w:w="283"/>
        <w:gridCol w:w="850"/>
        <w:gridCol w:w="35"/>
        <w:gridCol w:w="814"/>
        <w:gridCol w:w="284"/>
        <w:gridCol w:w="1585"/>
      </w:tblGrid>
      <w:tr w:rsidR="006B3931" w:rsidTr="006B3931">
        <w:trPr>
          <w:trHeight w:val="623"/>
          <w:jc w:val="center"/>
        </w:trPr>
        <w:tc>
          <w:tcPr>
            <w:tcW w:w="1380" w:type="dxa"/>
            <w:tcBorders>
              <w:top w:val="single" w:sz="4" w:space="0" w:color="auto"/>
              <w:left w:val="single" w:sz="4" w:space="0" w:color="auto"/>
              <w:bottom w:val="single" w:sz="4" w:space="0" w:color="auto"/>
              <w:right w:val="single" w:sz="4" w:space="0" w:color="auto"/>
            </w:tcBorders>
            <w:vAlign w:val="center"/>
            <w:hideMark/>
          </w:tcPr>
          <w:p w:rsidR="006B3931" w:rsidRDefault="006B3931">
            <w:pPr>
              <w:snapToGrid w:val="0"/>
              <w:ind w:left="240"/>
              <w:rPr>
                <w:rFonts w:ascii="宋体" w:hAnsi="宋体" w:hint="eastAsia"/>
                <w:sz w:val="24"/>
              </w:rPr>
            </w:pPr>
            <w:proofErr w:type="gramStart"/>
            <w:r>
              <w:rPr>
                <w:rFonts w:ascii="宋体" w:hAnsi="宋体" w:hint="eastAsia"/>
                <w:sz w:val="24"/>
              </w:rPr>
              <w:t xml:space="preserve">姓　　</w:t>
            </w:r>
            <w:proofErr w:type="gramEnd"/>
            <w:r>
              <w:rPr>
                <w:rFonts w:ascii="宋体" w:hAnsi="宋体" w:hint="eastAsia"/>
                <w:sz w:val="24"/>
              </w:rPr>
              <w:t>名</w:t>
            </w:r>
          </w:p>
        </w:tc>
        <w:tc>
          <w:tcPr>
            <w:tcW w:w="1535" w:type="dxa"/>
            <w:tcBorders>
              <w:top w:val="single" w:sz="4" w:space="0" w:color="auto"/>
              <w:left w:val="single" w:sz="4" w:space="0" w:color="auto"/>
              <w:bottom w:val="single" w:sz="4" w:space="0" w:color="auto"/>
              <w:right w:val="single" w:sz="4" w:space="0" w:color="auto"/>
            </w:tcBorders>
            <w:vAlign w:val="center"/>
          </w:tcPr>
          <w:p w:rsidR="006B3931" w:rsidRDefault="006B3931">
            <w:pPr>
              <w:snapToGrid w:val="0"/>
              <w:jc w:val="center"/>
              <w:rPr>
                <w:rFonts w:ascii="宋体" w:hAnsi="宋体" w:hint="eastAsia"/>
                <w:sz w:val="24"/>
              </w:rPr>
            </w:pP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6B3931" w:rsidRDefault="006B3931">
            <w:pPr>
              <w:snapToGrid w:val="0"/>
              <w:jc w:val="center"/>
              <w:rPr>
                <w:rFonts w:ascii="宋体" w:hAnsi="宋体" w:hint="eastAsia"/>
                <w:sz w:val="24"/>
              </w:rPr>
            </w:pPr>
            <w:r>
              <w:rPr>
                <w:rFonts w:ascii="宋体" w:hAnsi="宋体" w:hint="eastAsia"/>
                <w:sz w:val="24"/>
              </w:rPr>
              <w:t>性别</w:t>
            </w:r>
          </w:p>
        </w:tc>
        <w:tc>
          <w:tcPr>
            <w:tcW w:w="779" w:type="dxa"/>
            <w:gridSpan w:val="2"/>
            <w:tcBorders>
              <w:top w:val="single" w:sz="4" w:space="0" w:color="auto"/>
              <w:left w:val="single" w:sz="4" w:space="0" w:color="auto"/>
              <w:bottom w:val="single" w:sz="4" w:space="0" w:color="auto"/>
              <w:right w:val="single" w:sz="4" w:space="0" w:color="auto"/>
            </w:tcBorders>
            <w:vAlign w:val="center"/>
          </w:tcPr>
          <w:p w:rsidR="006B3931" w:rsidRDefault="006B3931">
            <w:pPr>
              <w:snapToGrid w:val="0"/>
              <w:jc w:val="center"/>
              <w:rPr>
                <w:rFonts w:ascii="宋体" w:hAnsi="宋体" w:hint="eastAsia"/>
                <w:sz w:val="24"/>
              </w:rPr>
            </w:pPr>
          </w:p>
        </w:tc>
        <w:tc>
          <w:tcPr>
            <w:tcW w:w="1205" w:type="dxa"/>
            <w:gridSpan w:val="3"/>
            <w:tcBorders>
              <w:top w:val="single" w:sz="4" w:space="0" w:color="auto"/>
              <w:left w:val="single" w:sz="4" w:space="0" w:color="auto"/>
              <w:bottom w:val="single" w:sz="4" w:space="0" w:color="auto"/>
              <w:right w:val="single" w:sz="4" w:space="0" w:color="auto"/>
            </w:tcBorders>
            <w:vAlign w:val="center"/>
            <w:hideMark/>
          </w:tcPr>
          <w:p w:rsidR="006B3931" w:rsidRDefault="006B3931">
            <w:pPr>
              <w:snapToGrid w:val="0"/>
              <w:jc w:val="center"/>
              <w:rPr>
                <w:rFonts w:ascii="宋体" w:hAnsi="宋体" w:hint="eastAsia"/>
                <w:sz w:val="24"/>
              </w:rPr>
            </w:pPr>
            <w:r>
              <w:rPr>
                <w:rFonts w:ascii="宋体" w:hAnsi="宋体" w:hint="eastAsia"/>
                <w:sz w:val="24"/>
              </w:rPr>
              <w:t>行政职务</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6B3931" w:rsidRDefault="006B3931">
            <w:pPr>
              <w:snapToGrid w:val="0"/>
              <w:jc w:val="center"/>
              <w:rPr>
                <w:rFonts w:ascii="宋体" w:hAnsi="宋体" w:hint="eastAsia"/>
                <w:sz w:val="24"/>
              </w:rPr>
            </w:pPr>
          </w:p>
        </w:tc>
        <w:tc>
          <w:tcPr>
            <w:tcW w:w="1586" w:type="dxa"/>
            <w:vMerge w:val="restart"/>
            <w:tcBorders>
              <w:top w:val="single" w:sz="4" w:space="0" w:color="auto"/>
              <w:left w:val="single" w:sz="4" w:space="0" w:color="auto"/>
              <w:bottom w:val="single" w:sz="4" w:space="0" w:color="auto"/>
              <w:right w:val="single" w:sz="4" w:space="0" w:color="auto"/>
            </w:tcBorders>
            <w:vAlign w:val="center"/>
            <w:hideMark/>
          </w:tcPr>
          <w:p w:rsidR="006B3931" w:rsidRDefault="006B3931">
            <w:pPr>
              <w:snapToGrid w:val="0"/>
              <w:jc w:val="center"/>
              <w:rPr>
                <w:rFonts w:ascii="宋体" w:hAnsi="宋体" w:hint="eastAsia"/>
                <w:sz w:val="24"/>
              </w:rPr>
            </w:pPr>
            <w:r>
              <w:rPr>
                <w:rFonts w:ascii="宋体" w:hAnsi="宋体" w:hint="eastAsia"/>
                <w:sz w:val="24"/>
              </w:rPr>
              <w:t>贴照片或</w:t>
            </w:r>
          </w:p>
          <w:p w:rsidR="006B3931" w:rsidRDefault="006B3931">
            <w:pPr>
              <w:snapToGrid w:val="0"/>
              <w:jc w:val="center"/>
              <w:rPr>
                <w:rFonts w:ascii="宋体" w:hAnsi="宋体" w:hint="eastAsia"/>
                <w:sz w:val="24"/>
              </w:rPr>
            </w:pPr>
            <w:r>
              <w:rPr>
                <w:rFonts w:ascii="宋体" w:hAnsi="宋体" w:hint="eastAsia"/>
                <w:sz w:val="24"/>
              </w:rPr>
              <w:t>上传照片</w:t>
            </w:r>
          </w:p>
        </w:tc>
      </w:tr>
      <w:tr w:rsidR="006B3931" w:rsidTr="006B3931">
        <w:trPr>
          <w:trHeight w:val="623"/>
          <w:jc w:val="center"/>
        </w:trPr>
        <w:tc>
          <w:tcPr>
            <w:tcW w:w="1380" w:type="dxa"/>
            <w:tcBorders>
              <w:top w:val="single" w:sz="4" w:space="0" w:color="auto"/>
              <w:left w:val="single" w:sz="4" w:space="0" w:color="auto"/>
              <w:bottom w:val="single" w:sz="4" w:space="0" w:color="auto"/>
              <w:right w:val="single" w:sz="4" w:space="0" w:color="auto"/>
            </w:tcBorders>
            <w:vAlign w:val="center"/>
            <w:hideMark/>
          </w:tcPr>
          <w:p w:rsidR="006B3931" w:rsidRDefault="006B3931">
            <w:pPr>
              <w:snapToGrid w:val="0"/>
              <w:jc w:val="center"/>
              <w:rPr>
                <w:rFonts w:ascii="宋体" w:hAnsi="宋体" w:hint="eastAsia"/>
                <w:sz w:val="24"/>
              </w:rPr>
            </w:pPr>
            <w:r>
              <w:rPr>
                <w:rFonts w:ascii="宋体" w:hAnsi="宋体" w:hint="eastAsia"/>
                <w:sz w:val="24"/>
              </w:rPr>
              <w:t>身份证号</w:t>
            </w:r>
          </w:p>
        </w:tc>
        <w:tc>
          <w:tcPr>
            <w:tcW w:w="2811" w:type="dxa"/>
            <w:gridSpan w:val="5"/>
            <w:tcBorders>
              <w:top w:val="single" w:sz="4" w:space="0" w:color="auto"/>
              <w:left w:val="single" w:sz="4" w:space="0" w:color="auto"/>
              <w:bottom w:val="single" w:sz="4" w:space="0" w:color="auto"/>
              <w:right w:val="single" w:sz="4" w:space="0" w:color="auto"/>
            </w:tcBorders>
            <w:vAlign w:val="center"/>
          </w:tcPr>
          <w:p w:rsidR="006B3931" w:rsidRDefault="006B3931">
            <w:pPr>
              <w:snapToGrid w:val="0"/>
              <w:jc w:val="center"/>
              <w:rPr>
                <w:rFonts w:ascii="宋体" w:hAnsi="宋体" w:hint="eastAsia"/>
                <w:sz w:val="24"/>
              </w:rPr>
            </w:pP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6B3931" w:rsidRDefault="006B3931">
            <w:pPr>
              <w:snapToGrid w:val="0"/>
              <w:jc w:val="center"/>
              <w:rPr>
                <w:rFonts w:ascii="宋体" w:hAnsi="宋体" w:hint="eastAsia"/>
                <w:sz w:val="24"/>
              </w:rPr>
            </w:pPr>
            <w:r>
              <w:rPr>
                <w:rFonts w:ascii="宋体" w:hAnsi="宋体" w:hint="eastAsia"/>
                <w:sz w:val="24"/>
              </w:rPr>
              <w:t xml:space="preserve">专业技术职　　</w:t>
            </w:r>
            <w:proofErr w:type="gramStart"/>
            <w:r>
              <w:rPr>
                <w:rFonts w:ascii="宋体" w:hAnsi="宋体" w:hint="eastAsia"/>
                <w:sz w:val="24"/>
              </w:rPr>
              <w:t>务</w:t>
            </w:r>
            <w:proofErr w:type="gramEnd"/>
          </w:p>
        </w:tc>
        <w:tc>
          <w:tcPr>
            <w:tcW w:w="2268" w:type="dxa"/>
            <w:gridSpan w:val="5"/>
            <w:tcBorders>
              <w:top w:val="single" w:sz="4" w:space="0" w:color="auto"/>
              <w:left w:val="single" w:sz="4" w:space="0" w:color="auto"/>
              <w:bottom w:val="single" w:sz="4" w:space="0" w:color="auto"/>
              <w:right w:val="single" w:sz="4" w:space="0" w:color="auto"/>
            </w:tcBorders>
            <w:vAlign w:val="center"/>
          </w:tcPr>
          <w:p w:rsidR="006B3931" w:rsidRDefault="006B3931">
            <w:pPr>
              <w:snapToGrid w:val="0"/>
              <w:jc w:val="center"/>
              <w:rPr>
                <w:rFonts w:ascii="宋体" w:hAnsi="宋体" w:hint="eastAsia"/>
                <w:sz w:val="24"/>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6B3931" w:rsidRDefault="006B3931">
            <w:pPr>
              <w:widowControl/>
              <w:jc w:val="left"/>
              <w:rPr>
                <w:rFonts w:ascii="宋体" w:hAnsi="宋体"/>
                <w:sz w:val="24"/>
              </w:rPr>
            </w:pPr>
          </w:p>
        </w:tc>
      </w:tr>
      <w:tr w:rsidR="006B3931" w:rsidTr="006B3931">
        <w:trPr>
          <w:trHeight w:val="623"/>
          <w:jc w:val="center"/>
        </w:trPr>
        <w:tc>
          <w:tcPr>
            <w:tcW w:w="1380" w:type="dxa"/>
            <w:tcBorders>
              <w:top w:val="single" w:sz="4" w:space="0" w:color="auto"/>
              <w:left w:val="single" w:sz="4" w:space="0" w:color="auto"/>
              <w:bottom w:val="single" w:sz="4" w:space="0" w:color="auto"/>
              <w:right w:val="single" w:sz="4" w:space="0" w:color="auto"/>
            </w:tcBorders>
            <w:vAlign w:val="center"/>
            <w:hideMark/>
          </w:tcPr>
          <w:p w:rsidR="006B3931" w:rsidRDefault="006B3931">
            <w:pPr>
              <w:snapToGrid w:val="0"/>
              <w:jc w:val="center"/>
              <w:rPr>
                <w:rFonts w:ascii="宋体" w:hAnsi="宋体" w:hint="eastAsia"/>
                <w:sz w:val="24"/>
              </w:rPr>
            </w:pPr>
            <w:r>
              <w:rPr>
                <w:rFonts w:ascii="宋体" w:hAnsi="宋体" w:hint="eastAsia"/>
                <w:sz w:val="24"/>
              </w:rPr>
              <w:t>最高学历</w:t>
            </w:r>
          </w:p>
        </w:tc>
        <w:tc>
          <w:tcPr>
            <w:tcW w:w="1960" w:type="dxa"/>
            <w:gridSpan w:val="3"/>
            <w:tcBorders>
              <w:top w:val="single" w:sz="4" w:space="0" w:color="auto"/>
              <w:left w:val="single" w:sz="4" w:space="0" w:color="auto"/>
              <w:bottom w:val="single" w:sz="4" w:space="0" w:color="auto"/>
              <w:right w:val="single" w:sz="4" w:space="0" w:color="auto"/>
            </w:tcBorders>
            <w:vAlign w:val="center"/>
          </w:tcPr>
          <w:p w:rsidR="006B3931" w:rsidRDefault="006B3931">
            <w:pPr>
              <w:snapToGrid w:val="0"/>
              <w:jc w:val="center"/>
              <w:rPr>
                <w:rFonts w:ascii="宋体" w:hAnsi="宋体" w:hint="eastAsia"/>
                <w:sz w:val="24"/>
              </w:rPr>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rsidR="006B3931" w:rsidRDefault="006B3931">
            <w:pPr>
              <w:snapToGrid w:val="0"/>
              <w:jc w:val="center"/>
              <w:rPr>
                <w:rFonts w:ascii="宋体" w:hAnsi="宋体" w:hint="eastAsia"/>
                <w:sz w:val="24"/>
              </w:rPr>
            </w:pPr>
            <w:r>
              <w:rPr>
                <w:rFonts w:ascii="宋体" w:hAnsi="宋体" w:hint="eastAsia"/>
                <w:sz w:val="24"/>
              </w:rPr>
              <w:t>现 从 事</w:t>
            </w:r>
          </w:p>
          <w:p w:rsidR="006B3931" w:rsidRDefault="006B3931">
            <w:pPr>
              <w:snapToGrid w:val="0"/>
              <w:jc w:val="center"/>
              <w:rPr>
                <w:rFonts w:ascii="宋体" w:hAnsi="宋体" w:hint="eastAsia"/>
                <w:sz w:val="24"/>
              </w:rPr>
            </w:pPr>
            <w:r>
              <w:rPr>
                <w:rFonts w:ascii="宋体" w:hAnsi="宋体" w:hint="eastAsia"/>
                <w:sz w:val="24"/>
              </w:rPr>
              <w:t>学科（专业）</w:t>
            </w: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6B3931" w:rsidRDefault="006B3931">
            <w:pPr>
              <w:snapToGrid w:val="0"/>
              <w:jc w:val="center"/>
              <w:rPr>
                <w:rFonts w:ascii="宋体" w:hAnsi="宋体" w:hint="eastAsia"/>
                <w:sz w:val="24"/>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6B3931" w:rsidRDefault="006B3931">
            <w:pPr>
              <w:widowControl/>
              <w:jc w:val="left"/>
              <w:rPr>
                <w:rFonts w:ascii="宋体" w:hAnsi="宋体"/>
                <w:sz w:val="24"/>
              </w:rPr>
            </w:pPr>
          </w:p>
        </w:tc>
      </w:tr>
      <w:tr w:rsidR="006B3931" w:rsidTr="006B3931">
        <w:trPr>
          <w:trHeight w:val="623"/>
          <w:jc w:val="center"/>
        </w:trPr>
        <w:tc>
          <w:tcPr>
            <w:tcW w:w="1380" w:type="dxa"/>
            <w:tcBorders>
              <w:top w:val="single" w:sz="4" w:space="0" w:color="auto"/>
              <w:left w:val="single" w:sz="4" w:space="0" w:color="auto"/>
              <w:bottom w:val="single" w:sz="4" w:space="0" w:color="auto"/>
              <w:right w:val="single" w:sz="4" w:space="0" w:color="auto"/>
            </w:tcBorders>
            <w:vAlign w:val="center"/>
            <w:hideMark/>
          </w:tcPr>
          <w:p w:rsidR="006B3931" w:rsidRDefault="006B3931">
            <w:pPr>
              <w:snapToGrid w:val="0"/>
              <w:jc w:val="center"/>
              <w:rPr>
                <w:rFonts w:ascii="宋体" w:hAnsi="宋体" w:hint="eastAsia"/>
                <w:sz w:val="24"/>
              </w:rPr>
            </w:pPr>
            <w:r>
              <w:rPr>
                <w:rFonts w:ascii="宋体" w:hAnsi="宋体" w:hint="eastAsia"/>
                <w:sz w:val="24"/>
              </w:rPr>
              <w:t>工作单位</w:t>
            </w:r>
          </w:p>
        </w:tc>
        <w:tc>
          <w:tcPr>
            <w:tcW w:w="3236" w:type="dxa"/>
            <w:gridSpan w:val="7"/>
            <w:tcBorders>
              <w:top w:val="single" w:sz="4" w:space="0" w:color="auto"/>
              <w:left w:val="single" w:sz="4" w:space="0" w:color="auto"/>
              <w:bottom w:val="single" w:sz="4" w:space="0" w:color="auto"/>
              <w:right w:val="single" w:sz="4" w:space="0" w:color="auto"/>
            </w:tcBorders>
            <w:vAlign w:val="center"/>
          </w:tcPr>
          <w:p w:rsidR="006B3931" w:rsidRDefault="006B3931">
            <w:pPr>
              <w:snapToGrid w:val="0"/>
              <w:jc w:val="center"/>
              <w:rPr>
                <w:rFonts w:ascii="宋体" w:hAnsi="宋体" w:hint="eastAsia"/>
                <w:sz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6B3931" w:rsidRDefault="006B3931">
            <w:pPr>
              <w:snapToGrid w:val="0"/>
              <w:jc w:val="center"/>
              <w:rPr>
                <w:rFonts w:ascii="宋体" w:hAnsi="宋体" w:hint="eastAsia"/>
                <w:sz w:val="24"/>
              </w:rPr>
            </w:pPr>
            <w:r>
              <w:rPr>
                <w:rFonts w:ascii="宋体" w:hAnsi="宋体" w:hint="eastAsia"/>
                <w:sz w:val="24"/>
              </w:rPr>
              <w:t>单位性质</w:t>
            </w:r>
          </w:p>
          <w:p w:rsidR="006B3931" w:rsidRDefault="006B3931">
            <w:pPr>
              <w:snapToGrid w:val="0"/>
              <w:jc w:val="center"/>
              <w:rPr>
                <w:rFonts w:ascii="宋体" w:hAnsi="宋体" w:hint="eastAsia"/>
                <w:sz w:val="24"/>
              </w:rPr>
            </w:pPr>
            <w:r>
              <w:rPr>
                <w:rFonts w:ascii="宋体" w:hAnsi="宋体" w:hint="eastAsia"/>
                <w:sz w:val="24"/>
              </w:rPr>
              <w:t>（公办/民办）</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B3931" w:rsidRDefault="006B3931">
            <w:pPr>
              <w:snapToGrid w:val="0"/>
              <w:jc w:val="center"/>
              <w:rPr>
                <w:rFonts w:ascii="宋体" w:hAnsi="宋体" w:hint="eastAsia"/>
                <w:sz w:val="24"/>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6B3931" w:rsidRDefault="006B3931">
            <w:pPr>
              <w:widowControl/>
              <w:jc w:val="left"/>
              <w:rPr>
                <w:rFonts w:ascii="宋体" w:hAnsi="宋体"/>
                <w:sz w:val="24"/>
              </w:rPr>
            </w:pPr>
          </w:p>
        </w:tc>
      </w:tr>
      <w:tr w:rsidR="006B3931" w:rsidTr="006B3931">
        <w:trPr>
          <w:trHeight w:val="623"/>
          <w:jc w:val="center"/>
        </w:trPr>
        <w:tc>
          <w:tcPr>
            <w:tcW w:w="1380" w:type="dxa"/>
            <w:tcBorders>
              <w:top w:val="single" w:sz="4" w:space="0" w:color="auto"/>
              <w:left w:val="single" w:sz="4" w:space="0" w:color="auto"/>
              <w:bottom w:val="single" w:sz="4" w:space="0" w:color="auto"/>
              <w:right w:val="single" w:sz="4" w:space="0" w:color="auto"/>
            </w:tcBorders>
            <w:vAlign w:val="center"/>
            <w:hideMark/>
          </w:tcPr>
          <w:p w:rsidR="006B3931" w:rsidRDefault="006B3931">
            <w:pPr>
              <w:snapToGrid w:val="0"/>
              <w:ind w:left="240"/>
              <w:rPr>
                <w:rFonts w:ascii="宋体" w:hAnsi="宋体" w:hint="eastAsia"/>
                <w:sz w:val="24"/>
              </w:rPr>
            </w:pPr>
            <w:r>
              <w:rPr>
                <w:rFonts w:ascii="宋体" w:hAnsi="宋体" w:hint="eastAsia"/>
                <w:sz w:val="24"/>
              </w:rPr>
              <w:t>社会兼职</w:t>
            </w:r>
          </w:p>
        </w:tc>
        <w:tc>
          <w:tcPr>
            <w:tcW w:w="7657" w:type="dxa"/>
            <w:gridSpan w:val="14"/>
            <w:tcBorders>
              <w:top w:val="single" w:sz="4" w:space="0" w:color="auto"/>
              <w:left w:val="single" w:sz="4" w:space="0" w:color="auto"/>
              <w:bottom w:val="single" w:sz="4" w:space="0" w:color="auto"/>
              <w:right w:val="single" w:sz="4" w:space="0" w:color="auto"/>
            </w:tcBorders>
            <w:vAlign w:val="center"/>
          </w:tcPr>
          <w:p w:rsidR="006B3931" w:rsidRDefault="006B3931">
            <w:pPr>
              <w:snapToGrid w:val="0"/>
              <w:jc w:val="center"/>
              <w:rPr>
                <w:rFonts w:ascii="宋体" w:hAnsi="宋体" w:hint="eastAsia"/>
                <w:sz w:val="24"/>
              </w:rPr>
            </w:pPr>
          </w:p>
        </w:tc>
      </w:tr>
      <w:tr w:rsidR="006B3931" w:rsidTr="006B3931">
        <w:trPr>
          <w:trHeight w:val="623"/>
          <w:jc w:val="center"/>
        </w:trPr>
        <w:tc>
          <w:tcPr>
            <w:tcW w:w="1380" w:type="dxa"/>
            <w:tcBorders>
              <w:top w:val="single" w:sz="4" w:space="0" w:color="auto"/>
              <w:left w:val="single" w:sz="4" w:space="0" w:color="auto"/>
              <w:bottom w:val="single" w:sz="4" w:space="0" w:color="auto"/>
              <w:right w:val="single" w:sz="4" w:space="0" w:color="auto"/>
            </w:tcBorders>
            <w:vAlign w:val="center"/>
            <w:hideMark/>
          </w:tcPr>
          <w:p w:rsidR="006B3931" w:rsidRDefault="006B3931">
            <w:pPr>
              <w:snapToGrid w:val="0"/>
              <w:jc w:val="center"/>
              <w:rPr>
                <w:rFonts w:ascii="宋体" w:hAnsi="宋体" w:hint="eastAsia"/>
                <w:sz w:val="24"/>
              </w:rPr>
            </w:pPr>
            <w:r>
              <w:rPr>
                <w:rFonts w:ascii="宋体" w:hAnsi="宋体" w:hint="eastAsia"/>
                <w:sz w:val="24"/>
              </w:rPr>
              <w:t>通信地址</w:t>
            </w:r>
          </w:p>
        </w:tc>
        <w:tc>
          <w:tcPr>
            <w:tcW w:w="4972" w:type="dxa"/>
            <w:gridSpan w:val="11"/>
            <w:tcBorders>
              <w:top w:val="single" w:sz="4" w:space="0" w:color="auto"/>
              <w:left w:val="single" w:sz="4" w:space="0" w:color="auto"/>
              <w:bottom w:val="single" w:sz="4" w:space="0" w:color="auto"/>
              <w:right w:val="single" w:sz="4" w:space="0" w:color="auto"/>
            </w:tcBorders>
            <w:vAlign w:val="center"/>
          </w:tcPr>
          <w:p w:rsidR="006B3931" w:rsidRDefault="006B3931">
            <w:pPr>
              <w:snapToGrid w:val="0"/>
              <w:jc w:val="center"/>
              <w:rPr>
                <w:rFonts w:ascii="宋体" w:hAnsi="宋体" w:hint="eastAsia"/>
                <w:sz w:val="24"/>
              </w:rPr>
            </w:pPr>
          </w:p>
        </w:tc>
        <w:tc>
          <w:tcPr>
            <w:tcW w:w="815" w:type="dxa"/>
            <w:tcBorders>
              <w:top w:val="single" w:sz="4" w:space="0" w:color="auto"/>
              <w:left w:val="single" w:sz="4" w:space="0" w:color="auto"/>
              <w:bottom w:val="single" w:sz="4" w:space="0" w:color="auto"/>
              <w:right w:val="single" w:sz="4" w:space="0" w:color="auto"/>
            </w:tcBorders>
            <w:vAlign w:val="center"/>
            <w:hideMark/>
          </w:tcPr>
          <w:p w:rsidR="006B3931" w:rsidRDefault="006B3931">
            <w:pPr>
              <w:snapToGrid w:val="0"/>
              <w:jc w:val="center"/>
              <w:rPr>
                <w:rFonts w:ascii="宋体" w:hAnsi="宋体" w:hint="eastAsia"/>
                <w:sz w:val="24"/>
              </w:rPr>
            </w:pPr>
            <w:r>
              <w:rPr>
                <w:rFonts w:ascii="宋体" w:hAnsi="宋体" w:hint="eastAsia"/>
                <w:sz w:val="24"/>
              </w:rPr>
              <w:t>邮政</w:t>
            </w:r>
          </w:p>
          <w:p w:rsidR="006B3931" w:rsidRDefault="006B3931">
            <w:pPr>
              <w:snapToGrid w:val="0"/>
              <w:jc w:val="center"/>
              <w:rPr>
                <w:rFonts w:ascii="宋体" w:hAnsi="宋体" w:hint="eastAsia"/>
                <w:sz w:val="24"/>
              </w:rPr>
            </w:pPr>
            <w:r>
              <w:rPr>
                <w:rFonts w:ascii="宋体" w:hAnsi="宋体" w:hint="eastAsia"/>
                <w:sz w:val="24"/>
              </w:rPr>
              <w:t>编码</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6B3931" w:rsidRDefault="006B3931">
            <w:pPr>
              <w:snapToGrid w:val="0"/>
              <w:jc w:val="center"/>
              <w:rPr>
                <w:rFonts w:ascii="宋体" w:hAnsi="宋体" w:hint="eastAsia"/>
                <w:sz w:val="24"/>
              </w:rPr>
            </w:pPr>
          </w:p>
        </w:tc>
      </w:tr>
      <w:tr w:rsidR="006B3931" w:rsidTr="006B3931">
        <w:trPr>
          <w:trHeight w:val="623"/>
          <w:jc w:val="center"/>
        </w:trPr>
        <w:tc>
          <w:tcPr>
            <w:tcW w:w="1380" w:type="dxa"/>
            <w:tcBorders>
              <w:top w:val="single" w:sz="4" w:space="0" w:color="auto"/>
              <w:left w:val="single" w:sz="4" w:space="0" w:color="auto"/>
              <w:bottom w:val="single" w:sz="4" w:space="0" w:color="auto"/>
              <w:right w:val="single" w:sz="4" w:space="0" w:color="auto"/>
            </w:tcBorders>
            <w:vAlign w:val="center"/>
            <w:hideMark/>
          </w:tcPr>
          <w:p w:rsidR="006B3931" w:rsidRDefault="006B3931">
            <w:pPr>
              <w:snapToGrid w:val="0"/>
              <w:jc w:val="center"/>
              <w:rPr>
                <w:rFonts w:ascii="宋体" w:hAnsi="宋体" w:hint="eastAsia"/>
                <w:sz w:val="24"/>
              </w:rPr>
            </w:pPr>
            <w:r>
              <w:rPr>
                <w:rFonts w:ascii="宋体" w:hAnsi="宋体" w:hint="eastAsia"/>
                <w:sz w:val="24"/>
              </w:rPr>
              <w:t>办公电话</w:t>
            </w:r>
          </w:p>
        </w:tc>
        <w:tc>
          <w:tcPr>
            <w:tcW w:w="1933" w:type="dxa"/>
            <w:gridSpan w:val="2"/>
            <w:tcBorders>
              <w:top w:val="single" w:sz="4" w:space="0" w:color="auto"/>
              <w:left w:val="single" w:sz="4" w:space="0" w:color="auto"/>
              <w:bottom w:val="single" w:sz="4" w:space="0" w:color="auto"/>
              <w:right w:val="single" w:sz="4" w:space="0" w:color="auto"/>
            </w:tcBorders>
            <w:vAlign w:val="center"/>
          </w:tcPr>
          <w:p w:rsidR="006B3931" w:rsidRDefault="006B3931">
            <w:pPr>
              <w:snapToGrid w:val="0"/>
              <w:jc w:val="center"/>
              <w:rPr>
                <w:rFonts w:ascii="宋体" w:hAnsi="宋体" w:hint="eastAsia"/>
                <w:sz w:val="24"/>
              </w:rPr>
            </w:pPr>
          </w:p>
        </w:tc>
        <w:tc>
          <w:tcPr>
            <w:tcW w:w="1303" w:type="dxa"/>
            <w:gridSpan w:val="5"/>
            <w:tcBorders>
              <w:top w:val="single" w:sz="4" w:space="0" w:color="auto"/>
              <w:left w:val="single" w:sz="4" w:space="0" w:color="auto"/>
              <w:bottom w:val="single" w:sz="4" w:space="0" w:color="auto"/>
              <w:right w:val="single" w:sz="4" w:space="0" w:color="auto"/>
            </w:tcBorders>
            <w:vAlign w:val="center"/>
            <w:hideMark/>
          </w:tcPr>
          <w:p w:rsidR="006B3931" w:rsidRDefault="006B3931">
            <w:pPr>
              <w:snapToGrid w:val="0"/>
              <w:ind w:left="240"/>
              <w:rPr>
                <w:rFonts w:ascii="宋体" w:hAnsi="宋体" w:hint="eastAsia"/>
                <w:sz w:val="24"/>
              </w:rPr>
            </w:pPr>
            <w:r>
              <w:rPr>
                <w:rFonts w:ascii="宋体" w:hAnsi="宋体" w:hint="eastAsia"/>
                <w:sz w:val="24"/>
              </w:rPr>
              <w:t>住宅电话</w:t>
            </w:r>
          </w:p>
        </w:tc>
        <w:tc>
          <w:tcPr>
            <w:tcW w:w="1736" w:type="dxa"/>
            <w:gridSpan w:val="4"/>
            <w:tcBorders>
              <w:top w:val="single" w:sz="4" w:space="0" w:color="auto"/>
              <w:left w:val="single" w:sz="4" w:space="0" w:color="auto"/>
              <w:bottom w:val="single" w:sz="4" w:space="0" w:color="auto"/>
              <w:right w:val="single" w:sz="4" w:space="0" w:color="auto"/>
            </w:tcBorders>
            <w:vAlign w:val="center"/>
          </w:tcPr>
          <w:p w:rsidR="006B3931" w:rsidRDefault="006B3931">
            <w:pPr>
              <w:snapToGrid w:val="0"/>
              <w:jc w:val="center"/>
              <w:rPr>
                <w:rFonts w:ascii="宋体" w:hAnsi="宋体" w:hint="eastAsia"/>
                <w:sz w:val="24"/>
              </w:rPr>
            </w:pPr>
          </w:p>
        </w:tc>
        <w:tc>
          <w:tcPr>
            <w:tcW w:w="815" w:type="dxa"/>
            <w:tcBorders>
              <w:top w:val="single" w:sz="4" w:space="0" w:color="auto"/>
              <w:left w:val="single" w:sz="4" w:space="0" w:color="auto"/>
              <w:bottom w:val="single" w:sz="4" w:space="0" w:color="auto"/>
              <w:right w:val="single" w:sz="4" w:space="0" w:color="auto"/>
            </w:tcBorders>
            <w:vAlign w:val="center"/>
            <w:hideMark/>
          </w:tcPr>
          <w:p w:rsidR="006B3931" w:rsidRDefault="006B3931">
            <w:pPr>
              <w:snapToGrid w:val="0"/>
              <w:jc w:val="center"/>
              <w:rPr>
                <w:rFonts w:ascii="宋体" w:hAnsi="宋体" w:hint="eastAsia"/>
                <w:sz w:val="24"/>
              </w:rPr>
            </w:pPr>
            <w:r>
              <w:rPr>
                <w:rFonts w:ascii="宋体" w:hAnsi="宋体" w:hint="eastAsia"/>
                <w:sz w:val="24"/>
              </w:rPr>
              <w:t>传真</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6B3931" w:rsidRDefault="006B3931">
            <w:pPr>
              <w:snapToGrid w:val="0"/>
              <w:jc w:val="center"/>
              <w:rPr>
                <w:rFonts w:ascii="宋体" w:hAnsi="宋体" w:hint="eastAsia"/>
                <w:sz w:val="24"/>
              </w:rPr>
            </w:pPr>
          </w:p>
        </w:tc>
      </w:tr>
      <w:tr w:rsidR="006B3931" w:rsidTr="006B3931">
        <w:trPr>
          <w:trHeight w:val="623"/>
          <w:jc w:val="center"/>
        </w:trPr>
        <w:tc>
          <w:tcPr>
            <w:tcW w:w="1380" w:type="dxa"/>
            <w:tcBorders>
              <w:top w:val="single" w:sz="4" w:space="0" w:color="auto"/>
              <w:left w:val="single" w:sz="4" w:space="0" w:color="auto"/>
              <w:bottom w:val="single" w:sz="4" w:space="0" w:color="auto"/>
              <w:right w:val="single" w:sz="4" w:space="0" w:color="auto"/>
            </w:tcBorders>
            <w:vAlign w:val="center"/>
            <w:hideMark/>
          </w:tcPr>
          <w:p w:rsidR="006B3931" w:rsidRDefault="006B3931">
            <w:pPr>
              <w:snapToGrid w:val="0"/>
              <w:jc w:val="center"/>
              <w:rPr>
                <w:rFonts w:ascii="宋体" w:hAnsi="宋体" w:hint="eastAsia"/>
                <w:sz w:val="24"/>
              </w:rPr>
            </w:pPr>
            <w:proofErr w:type="gramStart"/>
            <w:r>
              <w:rPr>
                <w:rFonts w:ascii="宋体" w:hAnsi="宋体" w:hint="eastAsia"/>
                <w:sz w:val="24"/>
              </w:rPr>
              <w:t xml:space="preserve">手　　</w:t>
            </w:r>
            <w:proofErr w:type="gramEnd"/>
            <w:r>
              <w:rPr>
                <w:rFonts w:ascii="宋体" w:hAnsi="宋体" w:hint="eastAsia"/>
                <w:sz w:val="24"/>
              </w:rPr>
              <w:t>机</w:t>
            </w:r>
          </w:p>
        </w:tc>
        <w:tc>
          <w:tcPr>
            <w:tcW w:w="3803" w:type="dxa"/>
            <w:gridSpan w:val="8"/>
            <w:tcBorders>
              <w:top w:val="single" w:sz="4" w:space="0" w:color="auto"/>
              <w:left w:val="single" w:sz="4" w:space="0" w:color="auto"/>
              <w:bottom w:val="single" w:sz="4" w:space="0" w:color="auto"/>
              <w:right w:val="single" w:sz="4" w:space="0" w:color="auto"/>
            </w:tcBorders>
            <w:vAlign w:val="center"/>
          </w:tcPr>
          <w:p w:rsidR="006B3931" w:rsidRDefault="006B3931">
            <w:pPr>
              <w:snapToGrid w:val="0"/>
              <w:jc w:val="center"/>
              <w:rPr>
                <w:rFonts w:ascii="宋体" w:hAnsi="宋体" w:hint="eastAsia"/>
                <w:sz w:val="24"/>
              </w:rPr>
            </w:pPr>
          </w:p>
        </w:tc>
        <w:tc>
          <w:tcPr>
            <w:tcW w:w="1169" w:type="dxa"/>
            <w:gridSpan w:val="3"/>
            <w:tcBorders>
              <w:top w:val="single" w:sz="4" w:space="0" w:color="auto"/>
              <w:left w:val="single" w:sz="4" w:space="0" w:color="auto"/>
              <w:bottom w:val="single" w:sz="4" w:space="0" w:color="auto"/>
              <w:right w:val="single" w:sz="4" w:space="0" w:color="auto"/>
            </w:tcBorders>
            <w:vAlign w:val="center"/>
            <w:hideMark/>
          </w:tcPr>
          <w:p w:rsidR="006B3931" w:rsidRDefault="006B3931">
            <w:pPr>
              <w:snapToGrid w:val="0"/>
              <w:jc w:val="center"/>
              <w:rPr>
                <w:rFonts w:ascii="宋体" w:hAnsi="宋体" w:hint="eastAsia"/>
                <w:sz w:val="24"/>
              </w:rPr>
            </w:pPr>
            <w:r>
              <w:rPr>
                <w:rFonts w:ascii="宋体" w:hAnsi="宋体" w:hint="eastAsia"/>
                <w:sz w:val="24"/>
              </w:rPr>
              <w:t>电子邮件</w:t>
            </w:r>
          </w:p>
        </w:tc>
        <w:tc>
          <w:tcPr>
            <w:tcW w:w="2685" w:type="dxa"/>
            <w:gridSpan w:val="3"/>
            <w:tcBorders>
              <w:top w:val="single" w:sz="4" w:space="0" w:color="auto"/>
              <w:left w:val="single" w:sz="4" w:space="0" w:color="auto"/>
              <w:bottom w:val="single" w:sz="4" w:space="0" w:color="auto"/>
              <w:right w:val="single" w:sz="4" w:space="0" w:color="auto"/>
            </w:tcBorders>
            <w:vAlign w:val="center"/>
          </w:tcPr>
          <w:p w:rsidR="006B3931" w:rsidRDefault="006B3931">
            <w:pPr>
              <w:snapToGrid w:val="0"/>
              <w:jc w:val="center"/>
              <w:rPr>
                <w:rFonts w:ascii="宋体" w:hAnsi="宋体" w:hint="eastAsia"/>
                <w:sz w:val="24"/>
              </w:rPr>
            </w:pPr>
          </w:p>
        </w:tc>
      </w:tr>
      <w:tr w:rsidR="006B3931" w:rsidTr="006B3931">
        <w:trPr>
          <w:trHeight w:val="2058"/>
          <w:jc w:val="center"/>
        </w:trPr>
        <w:tc>
          <w:tcPr>
            <w:tcW w:w="1380" w:type="dxa"/>
            <w:tcBorders>
              <w:top w:val="single" w:sz="4" w:space="0" w:color="auto"/>
              <w:left w:val="single" w:sz="4" w:space="0" w:color="auto"/>
              <w:bottom w:val="single" w:sz="4" w:space="0" w:color="auto"/>
              <w:right w:val="single" w:sz="4" w:space="0" w:color="auto"/>
            </w:tcBorders>
            <w:vAlign w:val="center"/>
            <w:hideMark/>
          </w:tcPr>
          <w:p w:rsidR="006B3931" w:rsidRDefault="006B3931">
            <w:pPr>
              <w:spacing w:line="300" w:lineRule="exact"/>
              <w:jc w:val="center"/>
              <w:rPr>
                <w:rFonts w:ascii="宋体" w:hAnsi="宋体" w:hint="eastAsia"/>
                <w:sz w:val="24"/>
              </w:rPr>
            </w:pPr>
            <w:r>
              <w:rPr>
                <w:rFonts w:ascii="宋体" w:hAnsi="宋体" w:hint="eastAsia"/>
                <w:sz w:val="24"/>
              </w:rPr>
              <w:t>师德表现</w:t>
            </w:r>
          </w:p>
          <w:p w:rsidR="006B3931" w:rsidRDefault="006B3931">
            <w:pPr>
              <w:spacing w:line="300" w:lineRule="exact"/>
              <w:jc w:val="center"/>
              <w:rPr>
                <w:rFonts w:ascii="宋体" w:hAnsi="宋体" w:hint="eastAsia"/>
                <w:sz w:val="24"/>
              </w:rPr>
            </w:pPr>
            <w:r>
              <w:rPr>
                <w:rFonts w:ascii="宋体" w:hAnsi="宋体" w:hint="eastAsia"/>
                <w:sz w:val="24"/>
              </w:rPr>
              <w:t>方面的典型事迹、亮点（应另附典型材料）</w:t>
            </w:r>
          </w:p>
        </w:tc>
        <w:tc>
          <w:tcPr>
            <w:tcW w:w="7657" w:type="dxa"/>
            <w:gridSpan w:val="14"/>
            <w:tcBorders>
              <w:top w:val="single" w:sz="4" w:space="0" w:color="auto"/>
              <w:left w:val="single" w:sz="4" w:space="0" w:color="auto"/>
              <w:bottom w:val="single" w:sz="4" w:space="0" w:color="auto"/>
              <w:right w:val="single" w:sz="4" w:space="0" w:color="auto"/>
            </w:tcBorders>
          </w:tcPr>
          <w:p w:rsidR="006B3931" w:rsidRDefault="006B3931">
            <w:pPr>
              <w:spacing w:line="580" w:lineRule="exact"/>
              <w:rPr>
                <w:rFonts w:ascii="宋体" w:hAnsi="宋体" w:hint="eastAsia"/>
                <w:sz w:val="24"/>
              </w:rPr>
            </w:pPr>
          </w:p>
        </w:tc>
      </w:tr>
      <w:tr w:rsidR="006B3931" w:rsidTr="006B3931">
        <w:trPr>
          <w:trHeight w:val="2043"/>
          <w:jc w:val="center"/>
        </w:trPr>
        <w:tc>
          <w:tcPr>
            <w:tcW w:w="1380"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rFonts w:ascii="宋体" w:hAnsi="宋体" w:hint="eastAsia"/>
                <w:sz w:val="24"/>
              </w:rPr>
            </w:pPr>
            <w:r>
              <w:rPr>
                <w:rFonts w:ascii="宋体" w:hAnsi="宋体" w:hint="eastAsia"/>
                <w:sz w:val="24"/>
              </w:rPr>
              <w:t>学校推荐</w:t>
            </w:r>
          </w:p>
          <w:p w:rsidR="006B3931" w:rsidRDefault="006B3931">
            <w:pPr>
              <w:spacing w:line="300" w:lineRule="exact"/>
              <w:jc w:val="center"/>
              <w:rPr>
                <w:rFonts w:ascii="宋体" w:hAnsi="宋体" w:hint="eastAsia"/>
                <w:sz w:val="24"/>
              </w:rPr>
            </w:pPr>
          </w:p>
          <w:p w:rsidR="006B3931" w:rsidRDefault="006B3931">
            <w:pPr>
              <w:spacing w:line="300" w:lineRule="exact"/>
              <w:jc w:val="center"/>
              <w:rPr>
                <w:rFonts w:ascii="宋体" w:hAnsi="宋体" w:hint="eastAsia"/>
                <w:sz w:val="24"/>
              </w:rPr>
            </w:pPr>
            <w:r>
              <w:rPr>
                <w:rFonts w:ascii="宋体" w:hAnsi="宋体" w:hint="eastAsia"/>
                <w:sz w:val="24"/>
              </w:rPr>
              <w:t>意    见</w:t>
            </w:r>
          </w:p>
        </w:tc>
        <w:tc>
          <w:tcPr>
            <w:tcW w:w="7657" w:type="dxa"/>
            <w:gridSpan w:val="14"/>
            <w:tcBorders>
              <w:top w:val="single" w:sz="4" w:space="0" w:color="auto"/>
              <w:left w:val="single" w:sz="4" w:space="0" w:color="auto"/>
              <w:bottom w:val="single" w:sz="4" w:space="0" w:color="auto"/>
              <w:right w:val="single" w:sz="4" w:space="0" w:color="auto"/>
            </w:tcBorders>
          </w:tcPr>
          <w:p w:rsidR="006B3931" w:rsidRDefault="006B3931">
            <w:pPr>
              <w:spacing w:line="580" w:lineRule="exact"/>
              <w:rPr>
                <w:rFonts w:ascii="宋体" w:hAnsi="宋体" w:hint="eastAsia"/>
                <w:sz w:val="24"/>
              </w:rPr>
            </w:pPr>
          </w:p>
          <w:p w:rsidR="006B3931" w:rsidRDefault="006B3931">
            <w:pPr>
              <w:spacing w:line="580" w:lineRule="exact"/>
              <w:rPr>
                <w:rFonts w:ascii="宋体" w:hAnsi="宋体" w:hint="eastAsia"/>
                <w:sz w:val="24"/>
              </w:rPr>
            </w:pPr>
          </w:p>
          <w:p w:rsidR="006B3931" w:rsidRDefault="006B3931">
            <w:pPr>
              <w:spacing w:line="580" w:lineRule="exact"/>
              <w:ind w:firstLineChars="1900" w:firstLine="4560"/>
              <w:rPr>
                <w:rFonts w:ascii="宋体" w:hAnsi="宋体" w:hint="eastAsia"/>
                <w:sz w:val="24"/>
              </w:rPr>
            </w:pPr>
            <w:r>
              <w:rPr>
                <w:rFonts w:ascii="宋体" w:hAnsi="宋体" w:hint="eastAsia"/>
                <w:sz w:val="24"/>
              </w:rPr>
              <w:t>（签章）   年  月  日</w:t>
            </w:r>
          </w:p>
        </w:tc>
      </w:tr>
      <w:tr w:rsidR="006B3931" w:rsidTr="006B3931">
        <w:trPr>
          <w:trHeight w:val="2043"/>
          <w:jc w:val="center"/>
        </w:trPr>
        <w:tc>
          <w:tcPr>
            <w:tcW w:w="1380" w:type="dxa"/>
            <w:tcBorders>
              <w:top w:val="single" w:sz="4" w:space="0" w:color="auto"/>
              <w:left w:val="single" w:sz="4" w:space="0" w:color="auto"/>
              <w:bottom w:val="single" w:sz="4" w:space="0" w:color="auto"/>
              <w:right w:val="single" w:sz="4" w:space="0" w:color="auto"/>
            </w:tcBorders>
            <w:vAlign w:val="center"/>
            <w:hideMark/>
          </w:tcPr>
          <w:p w:rsidR="006B3931" w:rsidRDefault="006B3931">
            <w:pPr>
              <w:spacing w:line="300" w:lineRule="exact"/>
              <w:jc w:val="center"/>
              <w:rPr>
                <w:rFonts w:ascii="宋体" w:hAnsi="宋体" w:hint="eastAsia"/>
                <w:sz w:val="24"/>
              </w:rPr>
            </w:pPr>
            <w:r>
              <w:rPr>
                <w:rFonts w:ascii="宋体" w:hAnsi="宋体" w:hint="eastAsia"/>
                <w:sz w:val="24"/>
              </w:rPr>
              <w:t>学校主管教育行政部门</w:t>
            </w:r>
          </w:p>
          <w:p w:rsidR="006B3931" w:rsidRDefault="006B3931">
            <w:pPr>
              <w:spacing w:line="300" w:lineRule="exact"/>
              <w:jc w:val="center"/>
              <w:rPr>
                <w:rFonts w:ascii="宋体" w:hAnsi="宋体" w:hint="eastAsia"/>
                <w:sz w:val="24"/>
              </w:rPr>
            </w:pPr>
            <w:r>
              <w:rPr>
                <w:rFonts w:ascii="宋体" w:hAnsi="宋体" w:hint="eastAsia"/>
                <w:sz w:val="24"/>
              </w:rPr>
              <w:t>推荐意见</w:t>
            </w:r>
          </w:p>
        </w:tc>
        <w:tc>
          <w:tcPr>
            <w:tcW w:w="7657" w:type="dxa"/>
            <w:gridSpan w:val="14"/>
            <w:tcBorders>
              <w:top w:val="single" w:sz="4" w:space="0" w:color="auto"/>
              <w:left w:val="single" w:sz="4" w:space="0" w:color="auto"/>
              <w:bottom w:val="single" w:sz="4" w:space="0" w:color="auto"/>
              <w:right w:val="single" w:sz="4" w:space="0" w:color="auto"/>
            </w:tcBorders>
          </w:tcPr>
          <w:p w:rsidR="006B3931" w:rsidRDefault="006B3931">
            <w:pPr>
              <w:spacing w:line="580" w:lineRule="exact"/>
              <w:rPr>
                <w:rFonts w:ascii="宋体" w:hAnsi="宋体" w:hint="eastAsia"/>
                <w:sz w:val="24"/>
              </w:rPr>
            </w:pPr>
          </w:p>
          <w:p w:rsidR="006B3931" w:rsidRDefault="006B3931">
            <w:pPr>
              <w:spacing w:line="580" w:lineRule="exact"/>
              <w:rPr>
                <w:rFonts w:ascii="宋体" w:hAnsi="宋体" w:hint="eastAsia"/>
                <w:sz w:val="24"/>
              </w:rPr>
            </w:pPr>
          </w:p>
          <w:p w:rsidR="006B3931" w:rsidRDefault="006B3931">
            <w:pPr>
              <w:spacing w:line="580" w:lineRule="exact"/>
              <w:rPr>
                <w:rFonts w:ascii="宋体" w:hAnsi="宋体" w:hint="eastAsia"/>
                <w:sz w:val="24"/>
              </w:rPr>
            </w:pPr>
          </w:p>
          <w:p w:rsidR="006B3931" w:rsidRDefault="006B3931">
            <w:pPr>
              <w:spacing w:line="580" w:lineRule="exact"/>
              <w:ind w:firstLineChars="1900" w:firstLine="4560"/>
              <w:rPr>
                <w:rFonts w:ascii="宋体" w:hAnsi="宋体" w:hint="eastAsia"/>
                <w:sz w:val="24"/>
              </w:rPr>
            </w:pPr>
            <w:r>
              <w:rPr>
                <w:rFonts w:ascii="宋体" w:hAnsi="宋体" w:hint="eastAsia"/>
                <w:sz w:val="24"/>
              </w:rPr>
              <w:t>（签章）   年  月  日</w:t>
            </w:r>
          </w:p>
        </w:tc>
      </w:tr>
    </w:tbl>
    <w:p w:rsidR="006B3931" w:rsidRDefault="006B3931" w:rsidP="006B3931">
      <w:pPr>
        <w:spacing w:line="300" w:lineRule="exact"/>
        <w:jc w:val="left"/>
        <w:rPr>
          <w:rFonts w:eastAsia="黑体" w:hint="eastAsia"/>
          <w:sz w:val="28"/>
          <w:szCs w:val="28"/>
        </w:rPr>
      </w:pPr>
      <w:r>
        <w:rPr>
          <w:rFonts w:ascii="宋体" w:hAnsi="宋体" w:hint="eastAsia"/>
          <w:sz w:val="22"/>
        </w:rPr>
        <w:t>注：本</w:t>
      </w:r>
      <w:r>
        <w:rPr>
          <w:rFonts w:ascii="宋体" w:hAnsi="宋体" w:hint="eastAsia"/>
          <w:spacing w:val="-6"/>
          <w:sz w:val="22"/>
        </w:rPr>
        <w:t>表一式三份，所在学校、学校主管教育行政部门、省教育厅分别留存</w:t>
      </w:r>
      <w:r>
        <w:rPr>
          <w:rFonts w:hint="eastAsia"/>
          <w:noProof/>
        </w:rPr>
        <mc:AlternateContent>
          <mc:Choice Requires="wps">
            <w:drawing>
              <wp:anchor distT="0" distB="0" distL="114300" distR="114300" simplePos="0" relativeHeight="251658240" behindDoc="1" locked="0" layoutInCell="0" allowOverlap="1">
                <wp:simplePos x="0" y="0"/>
                <wp:positionH relativeFrom="column">
                  <wp:posOffset>5182235</wp:posOffset>
                </wp:positionH>
                <wp:positionV relativeFrom="paragraph">
                  <wp:posOffset>-1554480</wp:posOffset>
                </wp:positionV>
                <wp:extent cx="12700" cy="12065"/>
                <wp:effectExtent l="0" t="0" r="25400" b="26035"/>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75556" id="矩形 8" o:spid="_x0000_s1026" style="position:absolute;left:0;text-align:left;margin-left:408.05pt;margin-top:-122.4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tOzJgIAADYEAAAOAAAAZHJzL2Uyb0RvYy54bWysU0uOEzEQ3SNxB8t70h8l82mlMxplCEIa&#10;YKSBAzhud7eFf5SddMJlkNjNITgO4hqU3ZmQAVaIXliurvLzq/fK86udVmQrwEtralpMckqE4baR&#10;pqvph/erFxeU+MBMw5Q1oqZ74enV4vmz+eAqUdreqkYAQRDjq8HVtA/BVVnmeS808xPrhMFka0Gz&#10;gCF0WQNsQHStsjLPz7LBQuPAcuE9/r0Zk3SR8NtW8PCubb0IRNUUuYW0QlrXcc0Wc1Z1wFwv+YEG&#10;+wcWmkmDlx6hblhgZAPyDygtOVhv2zDhVme2bSUXqQfspsh/6+a+Z06kXlAc744y+f8Hy99u74DI&#10;pqZolGEaLfrx5eH7t6/kImozOF9hyb27g9idd7eWf/TE2GXPTCeuAezQC9YgoyLWZ08OxMDjUbIe&#10;3tgGodkm2CTTrgUdAVEAsktu7I9uiF0gHH8W5XmOlnHMFGV+Nkv4rHo86sCHV8JqEjc1BbQ6QbPt&#10;rQ+RCqseSxJ1q2SzkkqlALr1UgHZsjgW6Tug+9MyZchQ08tZOUvIT3L+FGKVvr9BaBlwvpXUKPDx&#10;HlZFzV6aJk1fYFKNe6SszEHEqNuo/9o2e9QQ7Di8+Nhw01v4TMmAg1tT/2nDQFCiXhv04bKYTuOk&#10;p2A6Oy8xgNPM+jTDDEeomgZKxu0yjK9j40B2Pd5UpN6NvUbvWpmUjb6OrA5kcTiT4IeHFKf/NE5V&#10;v5774icAAAD//wMAUEsDBBQABgAIAAAAIQC9u8QK3gAAAA0BAAAPAAAAZHJzL2Rvd25yZXYueG1s&#10;TI89T8MwEIZ3JP6DdUhsrZMQFTfEqQCJiYWWLmxubOKAfbZitw3/noMFxnvv0fvRbmbv2MlMaQwo&#10;oVwWwAz2QY84SNi/Pi0EsJQVauUCGglfJsGmu7xoVaPDGbfmtMsDIxNMjZJgc44N56m3xqu0DNEg&#10;/d7D5FWmcxq4ntSZzL3jVVGsuFcjUoJV0Txa03/ujl4CPrxUzzd9vt1HK9ZO1/Fj696kvL6a7++A&#10;ZTPnPxh+6lN16KjTIRxRJ+YkiHJVEiphUdU1jSBElIKkw69UrYF3Lf+/ovsGAAD//wMAUEsBAi0A&#10;FAAGAAgAAAAhALaDOJL+AAAA4QEAABMAAAAAAAAAAAAAAAAAAAAAAFtDb250ZW50X1R5cGVzXS54&#10;bWxQSwECLQAUAAYACAAAACEAOP0h/9YAAACUAQAACwAAAAAAAAAAAAAAAAAvAQAAX3JlbHMvLnJl&#10;bHNQSwECLQAUAAYACAAAACEANXrTsyYCAAA2BAAADgAAAAAAAAAAAAAAAAAuAgAAZHJzL2Uyb0Rv&#10;Yy54bWxQSwECLQAUAAYACAAAACEAvbvECt4AAAANAQAADwAAAAAAAAAAAAAAAACABAAAZHJzL2Rv&#10;d25yZXYueG1sUEsFBgAAAAAEAAQA8wAAAIsFAAAAAA==&#10;" o:allowincell="f" fillcolor="black" strokecolor="white"/>
            </w:pict>
          </mc:Fallback>
        </mc:AlternateContent>
      </w:r>
      <w:r>
        <w:rPr>
          <w:rFonts w:ascii="宋体" w:hAnsi="宋体" w:hint="eastAsia"/>
          <w:spacing w:val="-6"/>
          <w:sz w:val="22"/>
        </w:rPr>
        <w:t>。</w:t>
      </w:r>
    </w:p>
    <w:p w:rsidR="006B3931" w:rsidRDefault="006B3931" w:rsidP="006B3931">
      <w:pPr>
        <w:widowControl/>
        <w:jc w:val="left"/>
        <w:rPr>
          <w:rFonts w:eastAsia="黑体"/>
          <w:sz w:val="28"/>
          <w:szCs w:val="28"/>
        </w:rPr>
        <w:sectPr w:rsidR="006B3931">
          <w:pgSz w:w="11906" w:h="16838"/>
          <w:pgMar w:top="1440" w:right="1797" w:bottom="1440" w:left="1797" w:header="851" w:footer="992" w:gutter="0"/>
          <w:cols w:space="720"/>
        </w:sectPr>
      </w:pPr>
    </w:p>
    <w:p w:rsidR="006B3931" w:rsidRDefault="006B3931" w:rsidP="006B3931">
      <w:pPr>
        <w:snapToGrid w:val="0"/>
        <w:spacing w:line="360" w:lineRule="auto"/>
        <w:jc w:val="left"/>
        <w:rPr>
          <w:rFonts w:ascii="黑体" w:eastAsia="黑体" w:hAnsi="黑体"/>
          <w:sz w:val="32"/>
          <w:szCs w:val="32"/>
        </w:rPr>
      </w:pPr>
      <w:r>
        <w:rPr>
          <w:rFonts w:ascii="黑体" w:eastAsia="黑体" w:hAnsi="黑体" w:hint="eastAsia"/>
          <w:sz w:val="32"/>
          <w:szCs w:val="32"/>
        </w:rPr>
        <w:lastRenderedPageBreak/>
        <w:t>附件5</w:t>
      </w:r>
    </w:p>
    <w:p w:rsidR="006B3931" w:rsidRDefault="006B3931" w:rsidP="006B3931">
      <w:pPr>
        <w:adjustRightInd w:val="0"/>
        <w:snapToGrid w:val="0"/>
        <w:spacing w:line="540" w:lineRule="exact"/>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t>2018年湖南省优秀师德典型推荐信息汇总表</w:t>
      </w:r>
    </w:p>
    <w:p w:rsidR="006B3931" w:rsidRDefault="006B3931" w:rsidP="006B3931">
      <w:pPr>
        <w:adjustRightInd w:val="0"/>
        <w:snapToGrid w:val="0"/>
        <w:spacing w:line="540" w:lineRule="exact"/>
        <w:jc w:val="center"/>
        <w:rPr>
          <w:rFonts w:ascii="宋体" w:hAnsi="宋体" w:cs="宋体" w:hint="eastAsia"/>
          <w:sz w:val="24"/>
        </w:rPr>
      </w:pPr>
    </w:p>
    <w:p w:rsidR="006B3931" w:rsidRDefault="006B3931" w:rsidP="006B3931">
      <w:pPr>
        <w:snapToGrid w:val="0"/>
        <w:rPr>
          <w:rFonts w:hint="eastAsia"/>
          <w:sz w:val="24"/>
        </w:rPr>
      </w:pPr>
      <w:r>
        <w:rPr>
          <w:rFonts w:hint="eastAsia"/>
          <w:sz w:val="24"/>
        </w:rPr>
        <w:t xml:space="preserve">填报单位（盖章）：　　　　</w:t>
      </w:r>
      <w:r>
        <w:rPr>
          <w:sz w:val="24"/>
        </w:rPr>
        <w:t xml:space="preserve">    </w:t>
      </w:r>
      <w:r>
        <w:rPr>
          <w:rFonts w:hint="eastAsia"/>
          <w:sz w:val="24"/>
        </w:rPr>
        <w:t xml:space="preserve">　　填报人：　　</w:t>
      </w:r>
      <w:r>
        <w:rPr>
          <w:sz w:val="24"/>
        </w:rPr>
        <w:t xml:space="preserve">  </w:t>
      </w:r>
      <w:r>
        <w:rPr>
          <w:rFonts w:hint="eastAsia"/>
          <w:sz w:val="24"/>
        </w:rPr>
        <w:t xml:space="preserve">　　　　联系电话：　　　　　　　　　填报日期：　　　　年　　月　　日</w:t>
      </w:r>
    </w:p>
    <w:tbl>
      <w:tblPr>
        <w:tblW w:w="14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250"/>
        <w:gridCol w:w="593"/>
        <w:gridCol w:w="567"/>
        <w:gridCol w:w="2978"/>
        <w:gridCol w:w="992"/>
        <w:gridCol w:w="993"/>
        <w:gridCol w:w="1985"/>
        <w:gridCol w:w="2269"/>
        <w:gridCol w:w="1418"/>
        <w:gridCol w:w="1135"/>
      </w:tblGrid>
      <w:tr w:rsidR="006B3931" w:rsidTr="006B3931">
        <w:trPr>
          <w:trHeight w:val="804"/>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6B3931" w:rsidRDefault="006B3931">
            <w:pPr>
              <w:spacing w:line="280" w:lineRule="exact"/>
              <w:jc w:val="center"/>
              <w:rPr>
                <w:rFonts w:ascii="宋体" w:hAnsi="宋体"/>
                <w:bCs/>
                <w:sz w:val="24"/>
              </w:rPr>
            </w:pPr>
            <w:r>
              <w:rPr>
                <w:rFonts w:ascii="宋体" w:hAnsi="宋体" w:hint="eastAsia"/>
                <w:bCs/>
                <w:sz w:val="24"/>
              </w:rPr>
              <w:t>序</w:t>
            </w:r>
          </w:p>
          <w:p w:rsidR="006B3931" w:rsidRDefault="006B3931">
            <w:pPr>
              <w:spacing w:line="280" w:lineRule="exact"/>
              <w:jc w:val="center"/>
              <w:rPr>
                <w:rFonts w:ascii="宋体" w:hAnsi="宋体" w:hint="eastAsia"/>
                <w:bCs/>
                <w:sz w:val="24"/>
              </w:rPr>
            </w:pPr>
            <w:r>
              <w:rPr>
                <w:rFonts w:ascii="宋体" w:hAnsi="宋体" w:hint="eastAsia"/>
                <w:bCs/>
                <w:sz w:val="24"/>
              </w:rPr>
              <w:t>号</w:t>
            </w:r>
          </w:p>
        </w:tc>
        <w:tc>
          <w:tcPr>
            <w:tcW w:w="1249" w:type="dxa"/>
            <w:tcBorders>
              <w:top w:val="single" w:sz="4" w:space="0" w:color="auto"/>
              <w:left w:val="single" w:sz="4" w:space="0" w:color="auto"/>
              <w:bottom w:val="single" w:sz="4" w:space="0" w:color="auto"/>
              <w:right w:val="single" w:sz="4" w:space="0" w:color="auto"/>
            </w:tcBorders>
            <w:vAlign w:val="center"/>
            <w:hideMark/>
          </w:tcPr>
          <w:p w:rsidR="006B3931" w:rsidRDefault="006B3931">
            <w:pPr>
              <w:spacing w:line="280" w:lineRule="exact"/>
              <w:jc w:val="center"/>
              <w:rPr>
                <w:rFonts w:ascii="宋体" w:hAnsi="宋体" w:hint="eastAsia"/>
                <w:bCs/>
                <w:sz w:val="24"/>
              </w:rPr>
            </w:pPr>
            <w:r>
              <w:rPr>
                <w:rFonts w:ascii="宋体" w:hAnsi="宋体" w:hint="eastAsia"/>
                <w:bCs/>
                <w:sz w:val="24"/>
              </w:rPr>
              <w:t>姓　名</w:t>
            </w:r>
          </w:p>
        </w:tc>
        <w:tc>
          <w:tcPr>
            <w:tcW w:w="593" w:type="dxa"/>
            <w:tcBorders>
              <w:top w:val="single" w:sz="4" w:space="0" w:color="auto"/>
              <w:left w:val="single" w:sz="4" w:space="0" w:color="auto"/>
              <w:bottom w:val="single" w:sz="4" w:space="0" w:color="auto"/>
              <w:right w:val="single" w:sz="4" w:space="0" w:color="auto"/>
            </w:tcBorders>
            <w:vAlign w:val="center"/>
            <w:hideMark/>
          </w:tcPr>
          <w:p w:rsidR="006B3931" w:rsidRDefault="006B3931">
            <w:pPr>
              <w:spacing w:line="280" w:lineRule="exact"/>
              <w:jc w:val="center"/>
              <w:rPr>
                <w:rFonts w:ascii="宋体" w:hAnsi="宋体" w:hint="eastAsia"/>
                <w:bCs/>
                <w:sz w:val="24"/>
              </w:rPr>
            </w:pPr>
            <w:r>
              <w:rPr>
                <w:rFonts w:ascii="宋体" w:hAnsi="宋体" w:hint="eastAsia"/>
                <w:bCs/>
                <w:sz w:val="24"/>
              </w:rPr>
              <w:t>性别</w:t>
            </w:r>
          </w:p>
        </w:tc>
        <w:tc>
          <w:tcPr>
            <w:tcW w:w="567" w:type="dxa"/>
            <w:tcBorders>
              <w:top w:val="single" w:sz="4" w:space="0" w:color="auto"/>
              <w:left w:val="single" w:sz="4" w:space="0" w:color="auto"/>
              <w:bottom w:val="single" w:sz="4" w:space="0" w:color="auto"/>
              <w:right w:val="single" w:sz="4" w:space="0" w:color="auto"/>
            </w:tcBorders>
            <w:vAlign w:val="center"/>
            <w:hideMark/>
          </w:tcPr>
          <w:p w:rsidR="006B3931" w:rsidRDefault="006B3931">
            <w:pPr>
              <w:spacing w:line="280" w:lineRule="exact"/>
              <w:jc w:val="center"/>
              <w:rPr>
                <w:rFonts w:ascii="宋体" w:hAnsi="宋体" w:hint="eastAsia"/>
                <w:bCs/>
                <w:sz w:val="24"/>
              </w:rPr>
            </w:pPr>
            <w:r>
              <w:rPr>
                <w:rFonts w:ascii="宋体" w:hAnsi="宋体" w:hint="eastAsia"/>
                <w:bCs/>
                <w:sz w:val="24"/>
              </w:rPr>
              <w:t>年龄</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931" w:rsidRDefault="006B3931">
            <w:pPr>
              <w:spacing w:line="280" w:lineRule="exact"/>
              <w:jc w:val="center"/>
              <w:rPr>
                <w:rFonts w:ascii="宋体" w:hAnsi="宋体" w:hint="eastAsia"/>
                <w:bCs/>
                <w:sz w:val="24"/>
              </w:rPr>
            </w:pPr>
            <w:r>
              <w:rPr>
                <w:rFonts w:ascii="宋体" w:hAnsi="宋体" w:hint="eastAsia"/>
                <w:bCs/>
                <w:sz w:val="24"/>
              </w:rPr>
              <w:t>工　作　单　位</w:t>
            </w:r>
          </w:p>
        </w:tc>
        <w:tc>
          <w:tcPr>
            <w:tcW w:w="992" w:type="dxa"/>
            <w:tcBorders>
              <w:top w:val="single" w:sz="4" w:space="0" w:color="auto"/>
              <w:left w:val="single" w:sz="4" w:space="0" w:color="auto"/>
              <w:bottom w:val="single" w:sz="4" w:space="0" w:color="auto"/>
              <w:right w:val="single" w:sz="4" w:space="0" w:color="auto"/>
            </w:tcBorders>
            <w:vAlign w:val="center"/>
            <w:hideMark/>
          </w:tcPr>
          <w:p w:rsidR="006B3931" w:rsidRDefault="006B3931">
            <w:pPr>
              <w:spacing w:line="280" w:lineRule="exact"/>
              <w:jc w:val="center"/>
              <w:rPr>
                <w:rFonts w:ascii="宋体" w:hAnsi="宋体" w:hint="eastAsia"/>
                <w:bCs/>
                <w:sz w:val="24"/>
              </w:rPr>
            </w:pPr>
            <w:proofErr w:type="gramStart"/>
            <w:r>
              <w:rPr>
                <w:rFonts w:ascii="宋体" w:hAnsi="宋体" w:hint="eastAsia"/>
                <w:bCs/>
                <w:sz w:val="24"/>
              </w:rPr>
              <w:t>学科或岗</w:t>
            </w:r>
            <w:proofErr w:type="gramEnd"/>
            <w:r>
              <w:rPr>
                <w:rFonts w:ascii="宋体" w:hAnsi="宋体" w:hint="eastAsia"/>
                <w:bCs/>
                <w:sz w:val="24"/>
              </w:rPr>
              <w:t xml:space="preserve">　位</w:t>
            </w:r>
          </w:p>
        </w:tc>
        <w:tc>
          <w:tcPr>
            <w:tcW w:w="993" w:type="dxa"/>
            <w:tcBorders>
              <w:top w:val="single" w:sz="4" w:space="0" w:color="auto"/>
              <w:left w:val="single" w:sz="4" w:space="0" w:color="auto"/>
              <w:bottom w:val="single" w:sz="4" w:space="0" w:color="auto"/>
              <w:right w:val="single" w:sz="4" w:space="0" w:color="auto"/>
            </w:tcBorders>
            <w:vAlign w:val="center"/>
            <w:hideMark/>
          </w:tcPr>
          <w:p w:rsidR="006B3931" w:rsidRDefault="006B3931">
            <w:pPr>
              <w:spacing w:line="280" w:lineRule="exact"/>
              <w:jc w:val="center"/>
              <w:rPr>
                <w:rFonts w:ascii="宋体" w:hAnsi="宋体" w:hint="eastAsia"/>
                <w:bCs/>
                <w:sz w:val="24"/>
              </w:rPr>
            </w:pPr>
            <w:r>
              <w:rPr>
                <w:rFonts w:ascii="宋体" w:hAnsi="宋体" w:hint="eastAsia"/>
                <w:bCs/>
                <w:sz w:val="24"/>
              </w:rPr>
              <w:t>职务或职　称</w:t>
            </w:r>
          </w:p>
        </w:tc>
        <w:tc>
          <w:tcPr>
            <w:tcW w:w="1984" w:type="dxa"/>
            <w:tcBorders>
              <w:top w:val="single" w:sz="4" w:space="0" w:color="auto"/>
              <w:left w:val="single" w:sz="4" w:space="0" w:color="auto"/>
              <w:bottom w:val="single" w:sz="4" w:space="0" w:color="auto"/>
              <w:right w:val="single" w:sz="4" w:space="0" w:color="auto"/>
            </w:tcBorders>
            <w:vAlign w:val="center"/>
            <w:hideMark/>
          </w:tcPr>
          <w:p w:rsidR="006B3931" w:rsidRDefault="006B3931">
            <w:pPr>
              <w:spacing w:line="280" w:lineRule="exact"/>
              <w:jc w:val="center"/>
              <w:rPr>
                <w:rFonts w:ascii="宋体" w:hAnsi="宋体" w:hint="eastAsia"/>
                <w:bCs/>
                <w:sz w:val="24"/>
              </w:rPr>
            </w:pPr>
            <w:r>
              <w:rPr>
                <w:rFonts w:ascii="宋体" w:hAnsi="宋体" w:hint="eastAsia"/>
                <w:bCs/>
                <w:sz w:val="24"/>
              </w:rPr>
              <w:t>获得的最高荣誉</w:t>
            </w:r>
          </w:p>
        </w:tc>
        <w:tc>
          <w:tcPr>
            <w:tcW w:w="2268" w:type="dxa"/>
            <w:tcBorders>
              <w:top w:val="single" w:sz="4" w:space="0" w:color="auto"/>
              <w:left w:val="single" w:sz="4" w:space="0" w:color="auto"/>
              <w:bottom w:val="single" w:sz="4" w:space="0" w:color="auto"/>
              <w:right w:val="single" w:sz="4" w:space="0" w:color="auto"/>
            </w:tcBorders>
            <w:vAlign w:val="center"/>
            <w:hideMark/>
          </w:tcPr>
          <w:p w:rsidR="006B3931" w:rsidRDefault="006B3931">
            <w:pPr>
              <w:spacing w:line="280" w:lineRule="exact"/>
              <w:jc w:val="center"/>
              <w:rPr>
                <w:rFonts w:ascii="宋体" w:hAnsi="宋体" w:hint="eastAsia"/>
                <w:bCs/>
                <w:sz w:val="24"/>
              </w:rPr>
            </w:pPr>
            <w:r>
              <w:rPr>
                <w:rFonts w:ascii="宋体" w:hAnsi="宋体" w:hint="eastAsia"/>
                <w:bCs/>
                <w:sz w:val="24"/>
              </w:rPr>
              <w:t>优秀事迹关键词</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3931" w:rsidRDefault="006B3931">
            <w:pPr>
              <w:spacing w:line="280" w:lineRule="exact"/>
              <w:jc w:val="center"/>
              <w:rPr>
                <w:rFonts w:ascii="宋体" w:hAnsi="宋体" w:hint="eastAsia"/>
                <w:bCs/>
                <w:sz w:val="24"/>
              </w:rPr>
            </w:pPr>
            <w:r>
              <w:rPr>
                <w:rFonts w:ascii="宋体" w:hAnsi="宋体" w:hint="eastAsia"/>
                <w:bCs/>
                <w:sz w:val="24"/>
              </w:rPr>
              <w:t>联系电话</w:t>
            </w:r>
          </w:p>
        </w:tc>
        <w:tc>
          <w:tcPr>
            <w:tcW w:w="1134" w:type="dxa"/>
            <w:tcBorders>
              <w:top w:val="single" w:sz="4" w:space="0" w:color="auto"/>
              <w:left w:val="single" w:sz="4" w:space="0" w:color="auto"/>
              <w:bottom w:val="single" w:sz="4" w:space="0" w:color="auto"/>
              <w:right w:val="single" w:sz="4" w:space="0" w:color="auto"/>
            </w:tcBorders>
            <w:vAlign w:val="center"/>
            <w:hideMark/>
          </w:tcPr>
          <w:p w:rsidR="006B3931" w:rsidRDefault="006B3931">
            <w:pPr>
              <w:spacing w:line="280" w:lineRule="exact"/>
              <w:jc w:val="center"/>
              <w:rPr>
                <w:rFonts w:ascii="宋体" w:hAnsi="宋体" w:hint="eastAsia"/>
                <w:bCs/>
                <w:sz w:val="24"/>
              </w:rPr>
            </w:pPr>
            <w:r>
              <w:rPr>
                <w:rFonts w:ascii="宋体" w:hAnsi="宋体" w:hint="eastAsia"/>
                <w:bCs/>
                <w:sz w:val="24"/>
              </w:rPr>
              <w:t>备注</w:t>
            </w:r>
          </w:p>
        </w:tc>
      </w:tr>
      <w:tr w:rsidR="006B3931" w:rsidTr="006B3931">
        <w:trPr>
          <w:trHeight w:val="564"/>
          <w:jc w:val="center"/>
        </w:trPr>
        <w:tc>
          <w:tcPr>
            <w:tcW w:w="534"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rPr>
                <w:rFonts w:ascii="宋体" w:hAnsi="宋体" w:hint="eastAsia"/>
                <w:bCs/>
                <w:sz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593"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r>
      <w:tr w:rsidR="006B3931" w:rsidTr="006B3931">
        <w:trPr>
          <w:trHeight w:val="564"/>
          <w:jc w:val="center"/>
        </w:trPr>
        <w:tc>
          <w:tcPr>
            <w:tcW w:w="534"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rPr>
                <w:rFonts w:ascii="宋体" w:hAnsi="宋体" w:hint="eastAsia"/>
                <w:bCs/>
                <w:sz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593"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r>
      <w:tr w:rsidR="006B3931" w:rsidTr="006B3931">
        <w:trPr>
          <w:trHeight w:val="564"/>
          <w:jc w:val="center"/>
        </w:trPr>
        <w:tc>
          <w:tcPr>
            <w:tcW w:w="534"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rPr>
                <w:rFonts w:ascii="宋体" w:hAnsi="宋体" w:hint="eastAsia"/>
                <w:bCs/>
                <w:sz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593"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r>
      <w:tr w:rsidR="006B3931" w:rsidTr="006B3931">
        <w:trPr>
          <w:trHeight w:val="564"/>
          <w:jc w:val="center"/>
        </w:trPr>
        <w:tc>
          <w:tcPr>
            <w:tcW w:w="534"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rPr>
                <w:rFonts w:ascii="宋体" w:hAnsi="宋体" w:hint="eastAsia"/>
                <w:bCs/>
                <w:sz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593"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r>
      <w:tr w:rsidR="006B3931" w:rsidTr="006B3931">
        <w:trPr>
          <w:trHeight w:val="564"/>
          <w:jc w:val="center"/>
        </w:trPr>
        <w:tc>
          <w:tcPr>
            <w:tcW w:w="534"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rPr>
                <w:rFonts w:ascii="宋体" w:hAnsi="宋体" w:hint="eastAsia"/>
                <w:bCs/>
                <w:sz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593"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280" w:lineRule="exact"/>
              <w:jc w:val="center"/>
              <w:textAlignment w:val="center"/>
              <w:rPr>
                <w:rFonts w:ascii="宋体" w:hAnsi="宋体" w:hint="eastAsia"/>
                <w:bCs/>
                <w:sz w:val="24"/>
              </w:rPr>
            </w:pPr>
          </w:p>
        </w:tc>
      </w:tr>
    </w:tbl>
    <w:p w:rsidR="006B3931" w:rsidRDefault="006B3931" w:rsidP="006B3931">
      <w:pPr>
        <w:spacing w:line="360" w:lineRule="exact"/>
        <w:rPr>
          <w:rFonts w:ascii="黑体" w:eastAsia="黑体" w:hAnsi="黑体" w:hint="eastAsia"/>
          <w:sz w:val="32"/>
          <w:szCs w:val="32"/>
        </w:rPr>
      </w:pPr>
      <w:r>
        <w:rPr>
          <w:rFonts w:ascii="宋体" w:hAnsi="宋体" w:hint="eastAsia"/>
          <w:bCs/>
          <w:sz w:val="24"/>
        </w:rPr>
        <w:t>注：本表请用Excel表格编辑。</w:t>
      </w:r>
      <w:r>
        <w:rPr>
          <w:rFonts w:ascii="宋体" w:hAnsi="宋体" w:hint="eastAsia"/>
          <w:bCs/>
          <w:sz w:val="24"/>
        </w:rPr>
        <w:br w:type="page"/>
      </w:r>
      <w:r>
        <w:rPr>
          <w:rFonts w:ascii="黑体" w:eastAsia="黑体" w:hAnsi="黑体" w:hint="eastAsia"/>
          <w:sz w:val="32"/>
          <w:szCs w:val="32"/>
        </w:rPr>
        <w:lastRenderedPageBreak/>
        <w:t>附件6</w:t>
      </w:r>
    </w:p>
    <w:p w:rsidR="006B3931" w:rsidRDefault="006B3931" w:rsidP="006B3931">
      <w:pPr>
        <w:snapToGrid w:val="0"/>
        <w:spacing w:line="360" w:lineRule="auto"/>
        <w:jc w:val="center"/>
        <w:rPr>
          <w:rFonts w:eastAsia="方正小标宋简体" w:hint="eastAsia"/>
          <w:sz w:val="44"/>
          <w:szCs w:val="44"/>
        </w:rPr>
      </w:pPr>
      <w:r>
        <w:rPr>
          <w:rFonts w:eastAsia="方正小标宋简体" w:hint="eastAsia"/>
          <w:sz w:val="44"/>
          <w:szCs w:val="44"/>
        </w:rPr>
        <w:t>湖南省师德师风建设工作职能部门联系方式</w:t>
      </w:r>
    </w:p>
    <w:p w:rsidR="006B3931" w:rsidRDefault="006B3931" w:rsidP="006B3931">
      <w:pPr>
        <w:spacing w:line="400" w:lineRule="exact"/>
        <w:rPr>
          <w:sz w:val="24"/>
        </w:rPr>
      </w:pPr>
      <w:r>
        <w:rPr>
          <w:rFonts w:hint="eastAsia"/>
          <w:sz w:val="24"/>
        </w:rPr>
        <w:t>单位（盖章）：</w:t>
      </w:r>
      <w:r>
        <w:rPr>
          <w:sz w:val="24"/>
        </w:rPr>
        <w:t xml:space="preserve">                       </w:t>
      </w:r>
      <w:r>
        <w:rPr>
          <w:rFonts w:hint="eastAsia"/>
          <w:sz w:val="24"/>
        </w:rPr>
        <w:t>职能（牵头）部门：</w:t>
      </w:r>
      <w:r>
        <w:rPr>
          <w:sz w:val="24"/>
        </w:rPr>
        <w:t xml:space="preserve">                       </w:t>
      </w:r>
      <w:r>
        <w:rPr>
          <w:rFonts w:hint="eastAsia"/>
          <w:sz w:val="24"/>
        </w:rPr>
        <w:t>传真：</w:t>
      </w:r>
    </w:p>
    <w:p w:rsidR="006B3931" w:rsidRDefault="006B3931" w:rsidP="006B3931">
      <w:pPr>
        <w:spacing w:line="400" w:lineRule="exact"/>
        <w:rPr>
          <w:sz w:val="24"/>
        </w:rPr>
      </w:pPr>
      <w:r>
        <w:rPr>
          <w:rFonts w:hint="eastAsia"/>
          <w:sz w:val="24"/>
        </w:rPr>
        <w:t>地址：</w:t>
      </w:r>
      <w:r>
        <w:rPr>
          <w:sz w:val="24"/>
        </w:rPr>
        <w:t xml:space="preserve">                              </w:t>
      </w:r>
      <w:r>
        <w:rPr>
          <w:rFonts w:hint="eastAsia"/>
          <w:sz w:val="24"/>
        </w:rPr>
        <w:t>邮编：</w:t>
      </w:r>
      <w:r>
        <w:rPr>
          <w:sz w:val="24"/>
        </w:rPr>
        <w:t xml:space="preserve">                                   </w:t>
      </w:r>
      <w:r>
        <w:rPr>
          <w:rFonts w:hint="eastAsia"/>
          <w:sz w:val="24"/>
        </w:rPr>
        <w:t>电话区号：</w:t>
      </w:r>
    </w:p>
    <w:tbl>
      <w:tblPr>
        <w:tblW w:w="14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868"/>
        <w:gridCol w:w="2568"/>
        <w:gridCol w:w="1773"/>
        <w:gridCol w:w="2354"/>
        <w:gridCol w:w="2354"/>
        <w:gridCol w:w="3283"/>
      </w:tblGrid>
      <w:tr w:rsidR="006B3931" w:rsidTr="006B3931">
        <w:trPr>
          <w:trHeight w:val="596"/>
          <w:jc w:val="center"/>
        </w:trPr>
        <w:tc>
          <w:tcPr>
            <w:tcW w:w="1366" w:type="dxa"/>
            <w:tcBorders>
              <w:top w:val="single" w:sz="4" w:space="0" w:color="auto"/>
              <w:left w:val="single" w:sz="4" w:space="0" w:color="auto"/>
              <w:bottom w:val="single" w:sz="4" w:space="0" w:color="auto"/>
              <w:right w:val="single" w:sz="4" w:space="0" w:color="auto"/>
            </w:tcBorders>
            <w:vAlign w:val="center"/>
            <w:hideMark/>
          </w:tcPr>
          <w:p w:rsidR="006B3931" w:rsidRDefault="006B3931">
            <w:pPr>
              <w:spacing w:line="300" w:lineRule="exact"/>
              <w:jc w:val="center"/>
              <w:rPr>
                <w:sz w:val="24"/>
              </w:rPr>
            </w:pPr>
            <w:r>
              <w:rPr>
                <w:rFonts w:hint="eastAsia"/>
                <w:sz w:val="24"/>
              </w:rPr>
              <w:t>姓　名</w:t>
            </w:r>
          </w:p>
        </w:tc>
        <w:tc>
          <w:tcPr>
            <w:tcW w:w="869" w:type="dxa"/>
            <w:tcBorders>
              <w:top w:val="single" w:sz="4" w:space="0" w:color="auto"/>
              <w:left w:val="single" w:sz="4" w:space="0" w:color="auto"/>
              <w:bottom w:val="single" w:sz="4" w:space="0" w:color="auto"/>
              <w:right w:val="single" w:sz="4" w:space="0" w:color="auto"/>
            </w:tcBorders>
            <w:vAlign w:val="center"/>
            <w:hideMark/>
          </w:tcPr>
          <w:p w:rsidR="006B3931" w:rsidRDefault="006B3931">
            <w:pPr>
              <w:spacing w:line="300" w:lineRule="exact"/>
              <w:jc w:val="center"/>
              <w:rPr>
                <w:sz w:val="24"/>
              </w:rPr>
            </w:pPr>
            <w:r>
              <w:rPr>
                <w:rFonts w:hint="eastAsia"/>
                <w:sz w:val="24"/>
              </w:rPr>
              <w:t>性别</w:t>
            </w:r>
          </w:p>
        </w:tc>
        <w:tc>
          <w:tcPr>
            <w:tcW w:w="2568" w:type="dxa"/>
            <w:tcBorders>
              <w:top w:val="single" w:sz="4" w:space="0" w:color="auto"/>
              <w:left w:val="single" w:sz="4" w:space="0" w:color="auto"/>
              <w:bottom w:val="single" w:sz="4" w:space="0" w:color="auto"/>
              <w:right w:val="single" w:sz="4" w:space="0" w:color="auto"/>
            </w:tcBorders>
            <w:vAlign w:val="center"/>
            <w:hideMark/>
          </w:tcPr>
          <w:p w:rsidR="006B3931" w:rsidRDefault="006B3931">
            <w:pPr>
              <w:spacing w:line="300" w:lineRule="exact"/>
              <w:jc w:val="center"/>
              <w:rPr>
                <w:sz w:val="24"/>
              </w:rPr>
            </w:pPr>
            <w:r>
              <w:rPr>
                <w:rFonts w:hint="eastAsia"/>
                <w:sz w:val="24"/>
              </w:rPr>
              <w:t>工作部门</w:t>
            </w:r>
          </w:p>
        </w:tc>
        <w:tc>
          <w:tcPr>
            <w:tcW w:w="1773" w:type="dxa"/>
            <w:tcBorders>
              <w:top w:val="single" w:sz="4" w:space="0" w:color="auto"/>
              <w:left w:val="single" w:sz="4" w:space="0" w:color="auto"/>
              <w:bottom w:val="single" w:sz="4" w:space="0" w:color="auto"/>
              <w:right w:val="single" w:sz="4" w:space="0" w:color="auto"/>
            </w:tcBorders>
            <w:vAlign w:val="center"/>
            <w:hideMark/>
          </w:tcPr>
          <w:p w:rsidR="006B3931" w:rsidRDefault="006B3931">
            <w:pPr>
              <w:spacing w:line="300" w:lineRule="exact"/>
              <w:jc w:val="center"/>
              <w:rPr>
                <w:sz w:val="24"/>
              </w:rPr>
            </w:pPr>
            <w:r>
              <w:rPr>
                <w:rFonts w:hint="eastAsia"/>
                <w:sz w:val="24"/>
              </w:rPr>
              <w:t>行政职务</w:t>
            </w:r>
          </w:p>
        </w:tc>
        <w:tc>
          <w:tcPr>
            <w:tcW w:w="2354" w:type="dxa"/>
            <w:tcBorders>
              <w:top w:val="single" w:sz="4" w:space="0" w:color="auto"/>
              <w:left w:val="single" w:sz="4" w:space="0" w:color="auto"/>
              <w:bottom w:val="single" w:sz="4" w:space="0" w:color="auto"/>
              <w:right w:val="single" w:sz="4" w:space="0" w:color="auto"/>
            </w:tcBorders>
            <w:vAlign w:val="center"/>
            <w:hideMark/>
          </w:tcPr>
          <w:p w:rsidR="006B3931" w:rsidRDefault="006B3931">
            <w:pPr>
              <w:spacing w:line="300" w:lineRule="exact"/>
              <w:jc w:val="center"/>
              <w:rPr>
                <w:sz w:val="24"/>
              </w:rPr>
            </w:pPr>
            <w:r>
              <w:rPr>
                <w:rFonts w:hint="eastAsia"/>
                <w:sz w:val="24"/>
              </w:rPr>
              <w:t>办公电话</w:t>
            </w:r>
          </w:p>
        </w:tc>
        <w:tc>
          <w:tcPr>
            <w:tcW w:w="2354" w:type="dxa"/>
            <w:tcBorders>
              <w:top w:val="single" w:sz="4" w:space="0" w:color="auto"/>
              <w:left w:val="single" w:sz="4" w:space="0" w:color="auto"/>
              <w:bottom w:val="single" w:sz="4" w:space="0" w:color="auto"/>
              <w:right w:val="single" w:sz="4" w:space="0" w:color="auto"/>
            </w:tcBorders>
            <w:vAlign w:val="center"/>
            <w:hideMark/>
          </w:tcPr>
          <w:p w:rsidR="006B3931" w:rsidRDefault="006B3931">
            <w:pPr>
              <w:spacing w:line="300" w:lineRule="exact"/>
              <w:jc w:val="center"/>
              <w:rPr>
                <w:sz w:val="24"/>
              </w:rPr>
            </w:pPr>
            <w:proofErr w:type="gramStart"/>
            <w:r>
              <w:rPr>
                <w:rFonts w:hint="eastAsia"/>
                <w:sz w:val="24"/>
              </w:rPr>
              <w:t xml:space="preserve">手　　</w:t>
            </w:r>
            <w:proofErr w:type="gramEnd"/>
            <w:r>
              <w:rPr>
                <w:rFonts w:hint="eastAsia"/>
                <w:sz w:val="24"/>
              </w:rPr>
              <w:t>机</w:t>
            </w:r>
          </w:p>
        </w:tc>
        <w:tc>
          <w:tcPr>
            <w:tcW w:w="3283" w:type="dxa"/>
            <w:tcBorders>
              <w:top w:val="single" w:sz="4" w:space="0" w:color="auto"/>
              <w:left w:val="single" w:sz="4" w:space="0" w:color="auto"/>
              <w:bottom w:val="single" w:sz="4" w:space="0" w:color="auto"/>
              <w:right w:val="single" w:sz="4" w:space="0" w:color="auto"/>
            </w:tcBorders>
            <w:vAlign w:val="center"/>
            <w:hideMark/>
          </w:tcPr>
          <w:p w:rsidR="006B3931" w:rsidRDefault="006B3931">
            <w:pPr>
              <w:spacing w:line="300" w:lineRule="exact"/>
              <w:jc w:val="center"/>
              <w:rPr>
                <w:sz w:val="24"/>
              </w:rPr>
            </w:pPr>
            <w:r>
              <w:rPr>
                <w:rFonts w:hint="eastAsia"/>
                <w:sz w:val="24"/>
              </w:rPr>
              <w:t>电子邮箱</w:t>
            </w:r>
          </w:p>
        </w:tc>
      </w:tr>
      <w:tr w:rsidR="006B3931" w:rsidTr="006B3931">
        <w:trPr>
          <w:trHeight w:val="596"/>
          <w:jc w:val="center"/>
        </w:trPr>
        <w:tc>
          <w:tcPr>
            <w:tcW w:w="1366"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869"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2568"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1773"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2354"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2354"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3283"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r>
      <w:tr w:rsidR="006B3931" w:rsidTr="006B3931">
        <w:trPr>
          <w:trHeight w:val="596"/>
          <w:jc w:val="center"/>
        </w:trPr>
        <w:tc>
          <w:tcPr>
            <w:tcW w:w="1366"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869"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2568"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1773"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2354"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2354"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3283"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r>
      <w:tr w:rsidR="006B3931" w:rsidTr="006B3931">
        <w:trPr>
          <w:trHeight w:val="596"/>
          <w:jc w:val="center"/>
        </w:trPr>
        <w:tc>
          <w:tcPr>
            <w:tcW w:w="1366"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869"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2568"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1773"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2354"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2354"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3283"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r>
      <w:tr w:rsidR="006B3931" w:rsidTr="006B3931">
        <w:trPr>
          <w:trHeight w:val="596"/>
          <w:jc w:val="center"/>
        </w:trPr>
        <w:tc>
          <w:tcPr>
            <w:tcW w:w="1366"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869"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2568"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1773"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2354"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2354"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3283"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r>
      <w:tr w:rsidR="006B3931" w:rsidTr="006B3931">
        <w:trPr>
          <w:trHeight w:val="596"/>
          <w:jc w:val="center"/>
        </w:trPr>
        <w:tc>
          <w:tcPr>
            <w:tcW w:w="1366"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869"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2568"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1773"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2354"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2354"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3283"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r>
      <w:tr w:rsidR="006B3931" w:rsidTr="006B3931">
        <w:trPr>
          <w:trHeight w:val="596"/>
          <w:jc w:val="center"/>
        </w:trPr>
        <w:tc>
          <w:tcPr>
            <w:tcW w:w="1366"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869"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2568"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1773"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2354"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2354"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3283"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r>
      <w:tr w:rsidR="006B3931" w:rsidTr="006B3931">
        <w:trPr>
          <w:trHeight w:val="596"/>
          <w:jc w:val="center"/>
        </w:trPr>
        <w:tc>
          <w:tcPr>
            <w:tcW w:w="1366"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869"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2568"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1773"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2354"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2354"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3283"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r>
      <w:tr w:rsidR="006B3931" w:rsidTr="006B3931">
        <w:trPr>
          <w:trHeight w:val="596"/>
          <w:jc w:val="center"/>
        </w:trPr>
        <w:tc>
          <w:tcPr>
            <w:tcW w:w="1366"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869"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2568"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1773"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2354"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2354"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c>
          <w:tcPr>
            <w:tcW w:w="3283" w:type="dxa"/>
            <w:tcBorders>
              <w:top w:val="single" w:sz="4" w:space="0" w:color="auto"/>
              <w:left w:val="single" w:sz="4" w:space="0" w:color="auto"/>
              <w:bottom w:val="single" w:sz="4" w:space="0" w:color="auto"/>
              <w:right w:val="single" w:sz="4" w:space="0" w:color="auto"/>
            </w:tcBorders>
            <w:vAlign w:val="center"/>
          </w:tcPr>
          <w:p w:rsidR="006B3931" w:rsidRDefault="006B3931">
            <w:pPr>
              <w:spacing w:line="300" w:lineRule="exact"/>
              <w:jc w:val="center"/>
              <w:rPr>
                <w:sz w:val="24"/>
              </w:rPr>
            </w:pPr>
          </w:p>
        </w:tc>
      </w:tr>
    </w:tbl>
    <w:p w:rsidR="006B3931" w:rsidRDefault="006B3931" w:rsidP="006B3931">
      <w:pPr>
        <w:spacing w:line="400" w:lineRule="exact"/>
        <w:rPr>
          <w:sz w:val="24"/>
        </w:rPr>
      </w:pPr>
      <w:r>
        <w:rPr>
          <w:rFonts w:hint="eastAsia"/>
          <w:sz w:val="24"/>
        </w:rPr>
        <w:t>注：本表应填写单位负责人、职能（牵头）部门负责人、相关部门负责人，以及有关工作人员的联系方式，并确保信息准确、完整。</w:t>
      </w:r>
    </w:p>
    <w:p w:rsidR="00347531" w:rsidRPr="006B3931" w:rsidRDefault="00347531" w:rsidP="006B3931">
      <w:bookmarkStart w:id="0" w:name="_GoBack"/>
      <w:bookmarkEnd w:id="0"/>
    </w:p>
    <w:sectPr w:rsidR="00347531" w:rsidRPr="006B3931" w:rsidSect="007412EF">
      <w:footerReference w:type="even" r:id="rId6"/>
      <w:footerReference w:type="default" r:id="rId7"/>
      <w:pgSz w:w="16838" w:h="11906" w:orient="landscape" w:code="9"/>
      <w:pgMar w:top="1797" w:right="1440" w:bottom="1797" w:left="144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4AB" w:rsidRDefault="000954AB">
      <w:r>
        <w:separator/>
      </w:r>
    </w:p>
  </w:endnote>
  <w:endnote w:type="continuationSeparator" w:id="0">
    <w:p w:rsidR="000954AB" w:rsidRDefault="0009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82E" w:rsidRPr="000764A1" w:rsidRDefault="001D0F51" w:rsidP="000764A1">
    <w:pPr>
      <w:pStyle w:val="a3"/>
      <w:rPr>
        <w:rFonts w:ascii="宋体" w:hAnsi="宋体"/>
        <w:sz w:val="28"/>
        <w:szCs w:val="28"/>
      </w:rPr>
    </w:pPr>
    <w:r w:rsidRPr="000764A1">
      <w:rPr>
        <w:rFonts w:ascii="宋体" w:hAnsi="宋体"/>
        <w:sz w:val="28"/>
        <w:szCs w:val="28"/>
      </w:rPr>
      <w:t>—</w:t>
    </w:r>
    <w:r w:rsidRPr="000764A1">
      <w:rPr>
        <w:rFonts w:ascii="宋体" w:hAnsi="宋体"/>
        <w:sz w:val="28"/>
        <w:szCs w:val="28"/>
      </w:rPr>
      <w:fldChar w:fldCharType="begin"/>
    </w:r>
    <w:r w:rsidRPr="000764A1">
      <w:rPr>
        <w:rFonts w:ascii="宋体" w:hAnsi="宋体"/>
        <w:sz w:val="28"/>
        <w:szCs w:val="28"/>
      </w:rPr>
      <w:instrText>PAGE   \* MERGEFORMAT</w:instrText>
    </w:r>
    <w:r w:rsidRPr="000764A1">
      <w:rPr>
        <w:rFonts w:ascii="宋体" w:hAnsi="宋体"/>
        <w:sz w:val="28"/>
        <w:szCs w:val="28"/>
      </w:rPr>
      <w:fldChar w:fldCharType="separate"/>
    </w:r>
    <w:r w:rsidRPr="008E14BE">
      <w:rPr>
        <w:rFonts w:ascii="宋体" w:hAnsi="宋体"/>
        <w:noProof/>
        <w:sz w:val="28"/>
        <w:szCs w:val="28"/>
        <w:lang w:val="zh-CN"/>
      </w:rPr>
      <w:t>10</w:t>
    </w:r>
    <w:r w:rsidRPr="000764A1">
      <w:rPr>
        <w:rFonts w:ascii="宋体" w:hAnsi="宋体"/>
        <w:sz w:val="28"/>
        <w:szCs w:val="28"/>
      </w:rPr>
      <w:fldChar w:fldCharType="end"/>
    </w:r>
    <w:r w:rsidRPr="000764A1">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4A1" w:rsidRPr="000764A1" w:rsidRDefault="001D0F51" w:rsidP="000764A1">
    <w:pPr>
      <w:pStyle w:val="a3"/>
      <w:jc w:val="right"/>
      <w:rPr>
        <w:rFonts w:ascii="宋体" w:hAnsi="宋体"/>
        <w:sz w:val="28"/>
        <w:szCs w:val="28"/>
      </w:rPr>
    </w:pPr>
    <w:r w:rsidRPr="000764A1">
      <w:rPr>
        <w:rFonts w:ascii="宋体" w:hAnsi="宋体"/>
        <w:sz w:val="28"/>
        <w:szCs w:val="28"/>
      </w:rPr>
      <w:t>—</w:t>
    </w:r>
    <w:r w:rsidRPr="000764A1">
      <w:rPr>
        <w:rFonts w:ascii="宋体" w:hAnsi="宋体"/>
        <w:sz w:val="28"/>
        <w:szCs w:val="28"/>
      </w:rPr>
      <w:fldChar w:fldCharType="begin"/>
    </w:r>
    <w:r w:rsidRPr="000764A1">
      <w:rPr>
        <w:rFonts w:ascii="宋体" w:hAnsi="宋体"/>
        <w:sz w:val="28"/>
        <w:szCs w:val="28"/>
      </w:rPr>
      <w:instrText>PAGE   \* MERGEFORMAT</w:instrText>
    </w:r>
    <w:r w:rsidRPr="000764A1">
      <w:rPr>
        <w:rFonts w:ascii="宋体" w:hAnsi="宋体"/>
        <w:sz w:val="28"/>
        <w:szCs w:val="28"/>
      </w:rPr>
      <w:fldChar w:fldCharType="separate"/>
    </w:r>
    <w:r w:rsidR="006B3931" w:rsidRPr="006B3931">
      <w:rPr>
        <w:rFonts w:ascii="宋体" w:hAnsi="宋体"/>
        <w:noProof/>
        <w:sz w:val="28"/>
        <w:szCs w:val="28"/>
        <w:lang w:val="zh-CN"/>
      </w:rPr>
      <w:t>12</w:t>
    </w:r>
    <w:r w:rsidRPr="000764A1">
      <w:rPr>
        <w:rFonts w:ascii="宋体" w:hAnsi="宋体"/>
        <w:sz w:val="28"/>
        <w:szCs w:val="28"/>
      </w:rPr>
      <w:fldChar w:fldCharType="end"/>
    </w:r>
    <w:r w:rsidRPr="000764A1">
      <w:rPr>
        <w:rFonts w:ascii="宋体" w:hAnsi="宋体"/>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4AB" w:rsidRDefault="000954AB">
      <w:r>
        <w:separator/>
      </w:r>
    </w:p>
  </w:footnote>
  <w:footnote w:type="continuationSeparator" w:id="0">
    <w:p w:rsidR="000954AB" w:rsidRDefault="00095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F51"/>
    <w:rsid w:val="000954AB"/>
    <w:rsid w:val="001D0F51"/>
    <w:rsid w:val="00347531"/>
    <w:rsid w:val="0043676B"/>
    <w:rsid w:val="00553806"/>
    <w:rsid w:val="006B3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23916C-B9FE-42AA-828D-D282DC3A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F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1D0F51"/>
    <w:rPr>
      <w:rFonts w:ascii="Times New Roman" w:eastAsia="宋体" w:hAnsi="Times New Roman" w:cs="Times New Roman"/>
      <w:sz w:val="18"/>
      <w:szCs w:val="18"/>
    </w:rPr>
  </w:style>
  <w:style w:type="paragraph" w:styleId="a3">
    <w:name w:val="footer"/>
    <w:basedOn w:val="a"/>
    <w:link w:val="Char"/>
    <w:uiPriority w:val="99"/>
    <w:rsid w:val="001D0F51"/>
    <w:pPr>
      <w:tabs>
        <w:tab w:val="center" w:pos="4153"/>
        <w:tab w:val="right" w:pos="8306"/>
      </w:tabs>
      <w:snapToGrid w:val="0"/>
      <w:jc w:val="left"/>
    </w:pPr>
    <w:rPr>
      <w:sz w:val="18"/>
      <w:szCs w:val="18"/>
    </w:rPr>
  </w:style>
  <w:style w:type="character" w:customStyle="1" w:styleId="Char1">
    <w:name w:val="页脚 Char1"/>
    <w:basedOn w:val="a0"/>
    <w:uiPriority w:val="99"/>
    <w:semiHidden/>
    <w:rsid w:val="001D0F51"/>
    <w:rPr>
      <w:rFonts w:ascii="Times New Roman" w:eastAsia="宋体" w:hAnsi="Times New Roman" w:cs="Times New Roman"/>
      <w:sz w:val="18"/>
      <w:szCs w:val="18"/>
    </w:rPr>
  </w:style>
  <w:style w:type="paragraph" w:styleId="a4">
    <w:name w:val="header"/>
    <w:basedOn w:val="a"/>
    <w:link w:val="Char0"/>
    <w:uiPriority w:val="99"/>
    <w:unhideWhenUsed/>
    <w:rsid w:val="004367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3676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40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642</Words>
  <Characters>3660</Characters>
  <Application>Microsoft Office Word</Application>
  <DocSecurity>0</DocSecurity>
  <Lines>30</Lines>
  <Paragraphs>8</Paragraphs>
  <ScaleCrop>false</ScaleCrop>
  <Company>Microsoft</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黄树清</dc:creator>
  <cp:keywords/>
  <dc:description/>
  <cp:lastModifiedBy>黄树清</cp:lastModifiedBy>
  <cp:revision>4</cp:revision>
  <dcterms:created xsi:type="dcterms:W3CDTF">2018-05-18T07:49:00Z</dcterms:created>
  <dcterms:modified xsi:type="dcterms:W3CDTF">2018-05-18T08:12:00Z</dcterms:modified>
</cp:coreProperties>
</file>