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C6" w:rsidRDefault="006831C6" w:rsidP="006831C6">
      <w:pPr>
        <w:spacing w:line="52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吉首大学2018年公开招聘辅导员(第三次)</w:t>
      </w:r>
    </w:p>
    <w:p w:rsidR="006831C6" w:rsidRDefault="006831C6" w:rsidP="006831C6">
      <w:pPr>
        <w:spacing w:line="52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资格审查通过人员名单公示</w:t>
      </w:r>
    </w:p>
    <w:p w:rsidR="006831C6" w:rsidRPr="002D6E49" w:rsidRDefault="006831C6" w:rsidP="006831C6">
      <w:pPr>
        <w:pStyle w:val="a5"/>
        <w:shd w:val="clear" w:color="auto" w:fill="FFFFFF"/>
        <w:spacing w:before="150" w:beforeAutospacing="0" w:after="0" w:afterAutospacing="0" w:line="300" w:lineRule="atLeast"/>
        <w:jc w:val="center"/>
        <w:rPr>
          <w:rFonts w:ascii="黑体" w:eastAsia="黑体"/>
          <w:color w:val="333333"/>
          <w:sz w:val="30"/>
          <w:szCs w:val="30"/>
        </w:rPr>
      </w:pPr>
    </w:p>
    <w:p w:rsidR="006831C6" w:rsidRDefault="006831C6" w:rsidP="006831C6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按照《</w:t>
      </w:r>
      <w:r w:rsidRPr="002D6E49">
        <w:rPr>
          <w:rFonts w:ascii="宋体" w:hAnsi="宋体" w:hint="eastAsia"/>
          <w:sz w:val="24"/>
        </w:rPr>
        <w:t>吉首大学201</w:t>
      </w:r>
      <w:r>
        <w:rPr>
          <w:rFonts w:ascii="宋体" w:hAnsi="宋体" w:hint="eastAsia"/>
          <w:sz w:val="24"/>
        </w:rPr>
        <w:t>8年公开招聘辅导员公告(第三次)》要求，经学校公开招聘工作小组严格审查，现</w:t>
      </w:r>
      <w:proofErr w:type="gramStart"/>
      <w:r>
        <w:rPr>
          <w:rFonts w:ascii="宋体" w:hAnsi="宋体" w:hint="eastAsia"/>
          <w:sz w:val="24"/>
        </w:rPr>
        <w:t>将资格</w:t>
      </w:r>
      <w:proofErr w:type="gramEnd"/>
      <w:r>
        <w:rPr>
          <w:rFonts w:ascii="宋体" w:hAnsi="宋体" w:hint="eastAsia"/>
          <w:sz w:val="24"/>
        </w:rPr>
        <w:t>审查通过人员名单及有关事项公示如下：</w:t>
      </w:r>
    </w:p>
    <w:p w:rsidR="006831C6" w:rsidRDefault="006831C6" w:rsidP="006831C6">
      <w:pPr>
        <w:pStyle w:val="a6"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</w:rPr>
      </w:pPr>
      <w:r w:rsidRPr="006831C6">
        <w:rPr>
          <w:rFonts w:ascii="宋体" w:hAnsi="宋体" w:hint="eastAsia"/>
          <w:sz w:val="24"/>
        </w:rPr>
        <w:t>资格审查通过人员名单:</w:t>
      </w:r>
      <w:r w:rsidRPr="006831C6">
        <w:rPr>
          <w:rFonts w:ascii="宋体" w:hAnsi="宋体"/>
          <w:sz w:val="24"/>
        </w:rPr>
        <w:t>周宇瑶</w:t>
      </w:r>
      <w:r w:rsidRPr="006831C6">
        <w:rPr>
          <w:rFonts w:ascii="宋体" w:hAnsi="宋体" w:hint="eastAsia"/>
          <w:sz w:val="24"/>
        </w:rPr>
        <w:t>、</w:t>
      </w:r>
      <w:r w:rsidRPr="006831C6">
        <w:rPr>
          <w:rFonts w:ascii="宋体" w:hAnsi="宋体"/>
          <w:sz w:val="24"/>
        </w:rPr>
        <w:t>张</w:t>
      </w:r>
      <w:r w:rsidRPr="006831C6">
        <w:rPr>
          <w:rFonts w:ascii="宋体" w:hAnsi="宋体" w:hint="eastAsia"/>
          <w:sz w:val="24"/>
        </w:rPr>
        <w:t xml:space="preserve">  </w:t>
      </w:r>
      <w:r w:rsidRPr="006831C6">
        <w:rPr>
          <w:rFonts w:ascii="宋体" w:hAnsi="宋体"/>
          <w:sz w:val="24"/>
        </w:rPr>
        <w:t>敏</w:t>
      </w:r>
      <w:r w:rsidRPr="006831C6">
        <w:rPr>
          <w:rFonts w:ascii="宋体" w:hAnsi="宋体" w:hint="eastAsia"/>
          <w:sz w:val="24"/>
        </w:rPr>
        <w:t>、</w:t>
      </w:r>
      <w:r w:rsidRPr="006831C6">
        <w:rPr>
          <w:rFonts w:ascii="宋体" w:hAnsi="宋体"/>
          <w:sz w:val="24"/>
        </w:rPr>
        <w:t>阳</w:t>
      </w:r>
      <w:r w:rsidRPr="006831C6">
        <w:rPr>
          <w:rFonts w:ascii="宋体" w:hAnsi="宋体" w:hint="eastAsia"/>
          <w:sz w:val="24"/>
        </w:rPr>
        <w:t xml:space="preserve">  </w:t>
      </w:r>
      <w:r w:rsidRPr="006831C6">
        <w:rPr>
          <w:rFonts w:ascii="宋体" w:hAnsi="宋体"/>
          <w:sz w:val="24"/>
        </w:rPr>
        <w:t>兰</w:t>
      </w:r>
      <w:r w:rsidRPr="006831C6">
        <w:rPr>
          <w:rFonts w:ascii="宋体" w:hAnsi="宋体" w:hint="eastAsia"/>
          <w:sz w:val="24"/>
        </w:rPr>
        <w:t>、</w:t>
      </w:r>
      <w:r w:rsidRPr="006831C6">
        <w:rPr>
          <w:rFonts w:ascii="宋体" w:hAnsi="宋体"/>
          <w:sz w:val="24"/>
        </w:rPr>
        <w:t>李素希</w:t>
      </w:r>
      <w:r w:rsidR="00CC3077">
        <w:rPr>
          <w:rFonts w:ascii="宋体" w:hAnsi="宋体" w:hint="eastAsia"/>
          <w:sz w:val="24"/>
        </w:rPr>
        <w:t>、</w:t>
      </w:r>
      <w:r w:rsidR="00CC3077" w:rsidRPr="006831C6">
        <w:rPr>
          <w:rFonts w:ascii="宋体" w:hAnsi="宋体"/>
          <w:sz w:val="24"/>
        </w:rPr>
        <w:t>杨</w:t>
      </w:r>
      <w:r w:rsidR="00CC3077" w:rsidRPr="006831C6">
        <w:rPr>
          <w:rFonts w:ascii="宋体" w:hAnsi="宋体" w:hint="eastAsia"/>
          <w:sz w:val="24"/>
        </w:rPr>
        <w:t xml:space="preserve">  </w:t>
      </w:r>
      <w:r w:rsidR="00CC3077" w:rsidRPr="006831C6">
        <w:rPr>
          <w:rFonts w:ascii="宋体" w:hAnsi="宋体"/>
          <w:sz w:val="24"/>
        </w:rPr>
        <w:t>阳</w:t>
      </w:r>
      <w:r w:rsidRPr="006831C6"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 </w:t>
      </w:r>
    </w:p>
    <w:p w:rsidR="006831C6" w:rsidRPr="00CC3077" w:rsidRDefault="006831C6" w:rsidP="00CC3077">
      <w:pPr>
        <w:spacing w:line="500" w:lineRule="exact"/>
        <w:ind w:firstLineChars="1425" w:firstLine="3420"/>
        <w:rPr>
          <w:rFonts w:ascii="宋体" w:hAnsi="宋体"/>
          <w:sz w:val="24"/>
        </w:rPr>
      </w:pPr>
      <w:r w:rsidRPr="00CC3077">
        <w:rPr>
          <w:rFonts w:ascii="宋体" w:hAnsi="宋体"/>
          <w:sz w:val="24"/>
        </w:rPr>
        <w:t>陈</w:t>
      </w:r>
      <w:proofErr w:type="gramStart"/>
      <w:r w:rsidRPr="00CC3077">
        <w:rPr>
          <w:rFonts w:ascii="宋体" w:hAnsi="宋体"/>
          <w:sz w:val="24"/>
        </w:rPr>
        <w:t>秭</w:t>
      </w:r>
      <w:proofErr w:type="gramEnd"/>
      <w:r w:rsidRPr="00CC3077">
        <w:rPr>
          <w:rFonts w:ascii="宋体" w:hAnsi="宋体"/>
          <w:sz w:val="24"/>
        </w:rPr>
        <w:t>月</w:t>
      </w:r>
      <w:r w:rsidRPr="00CC3077">
        <w:rPr>
          <w:rFonts w:ascii="宋体" w:hAnsi="宋体" w:hint="eastAsia"/>
          <w:sz w:val="24"/>
        </w:rPr>
        <w:t>、</w:t>
      </w:r>
      <w:r w:rsidRPr="00CC3077">
        <w:rPr>
          <w:rFonts w:ascii="宋体" w:hAnsi="宋体"/>
          <w:sz w:val="24"/>
        </w:rPr>
        <w:t>向青平</w:t>
      </w:r>
      <w:r w:rsidRPr="00CC3077">
        <w:rPr>
          <w:rFonts w:ascii="宋体" w:hAnsi="宋体" w:hint="eastAsia"/>
          <w:sz w:val="24"/>
        </w:rPr>
        <w:t>、</w:t>
      </w:r>
      <w:r w:rsidRPr="00CC3077">
        <w:rPr>
          <w:rFonts w:ascii="宋体" w:hAnsi="宋体"/>
          <w:sz w:val="24"/>
        </w:rPr>
        <w:t>魏梦雅</w:t>
      </w:r>
      <w:r w:rsidR="00CC3077">
        <w:rPr>
          <w:rFonts w:ascii="宋体" w:hAnsi="宋体" w:hint="eastAsia"/>
          <w:sz w:val="24"/>
        </w:rPr>
        <w:t>、</w:t>
      </w:r>
      <w:r w:rsidR="00CC3077" w:rsidRPr="00CC3077">
        <w:rPr>
          <w:rFonts w:ascii="宋体" w:hAnsi="宋体"/>
          <w:sz w:val="24"/>
        </w:rPr>
        <w:t>吕定红</w:t>
      </w:r>
      <w:r w:rsidR="00CC3077" w:rsidRPr="00CC3077">
        <w:rPr>
          <w:rFonts w:ascii="宋体" w:hAnsi="宋体" w:hint="eastAsia"/>
          <w:sz w:val="24"/>
        </w:rPr>
        <w:t>、</w:t>
      </w:r>
    </w:p>
    <w:p w:rsidR="006831C6" w:rsidRPr="006831C6" w:rsidRDefault="00E464AB" w:rsidP="006831C6">
      <w:pPr>
        <w:pStyle w:val="a6"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考试暂定于2018年7月25日举行，具体考试时间及相关事宜另行通知。</w:t>
      </w:r>
    </w:p>
    <w:p w:rsidR="006831C6" w:rsidRDefault="006831C6" w:rsidP="006831C6">
      <w:pPr>
        <w:spacing w:line="48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公示期为3天（201</w:t>
      </w:r>
      <w:r w:rsidR="00510BC1">
        <w:rPr>
          <w:rFonts w:ascii="宋体" w:hAnsi="宋体" w:cs="宋体" w:hint="eastAsia"/>
          <w:kern w:val="0"/>
          <w:sz w:val="24"/>
        </w:rPr>
        <w:t>8</w:t>
      </w:r>
      <w:r>
        <w:rPr>
          <w:rFonts w:ascii="宋体" w:hAnsi="宋体" w:cs="宋体" w:hint="eastAsia"/>
          <w:kern w:val="0"/>
          <w:sz w:val="24"/>
        </w:rPr>
        <w:t>年</w:t>
      </w:r>
      <w:r w:rsidR="00510BC1">
        <w:rPr>
          <w:rFonts w:ascii="宋体" w:hAnsi="宋体" w:cs="宋体" w:hint="eastAsia"/>
          <w:kern w:val="0"/>
          <w:sz w:val="24"/>
        </w:rPr>
        <w:t>7</w:t>
      </w:r>
      <w:r>
        <w:rPr>
          <w:rFonts w:ascii="宋体" w:hAnsi="宋体" w:cs="宋体" w:hint="eastAsia"/>
          <w:kern w:val="0"/>
          <w:sz w:val="24"/>
        </w:rPr>
        <w:t>月</w:t>
      </w:r>
      <w:r w:rsidR="00510BC1">
        <w:rPr>
          <w:rFonts w:ascii="宋体" w:hAnsi="宋体" w:cs="宋体" w:hint="eastAsia"/>
          <w:kern w:val="0"/>
          <w:sz w:val="24"/>
        </w:rPr>
        <w:t>19</w:t>
      </w:r>
      <w:r>
        <w:rPr>
          <w:rFonts w:ascii="宋体" w:hAnsi="宋体" w:cs="宋体" w:hint="eastAsia"/>
          <w:kern w:val="0"/>
          <w:sz w:val="24"/>
        </w:rPr>
        <w:t>日-</w:t>
      </w:r>
      <w:r w:rsidR="00510BC1">
        <w:rPr>
          <w:rFonts w:ascii="宋体" w:hAnsi="宋体" w:cs="宋体" w:hint="eastAsia"/>
          <w:kern w:val="0"/>
          <w:sz w:val="24"/>
        </w:rPr>
        <w:t>7</w:t>
      </w:r>
      <w:r>
        <w:rPr>
          <w:rFonts w:ascii="宋体" w:hAnsi="宋体" w:cs="宋体" w:hint="eastAsia"/>
          <w:kern w:val="0"/>
          <w:sz w:val="24"/>
        </w:rPr>
        <w:t>月</w:t>
      </w:r>
      <w:r w:rsidR="00510BC1">
        <w:rPr>
          <w:rFonts w:ascii="宋体" w:hAnsi="宋体" w:cs="宋体" w:hint="eastAsia"/>
          <w:kern w:val="0"/>
          <w:sz w:val="24"/>
        </w:rPr>
        <w:t>21</w:t>
      </w:r>
      <w:r w:rsidR="00C4238D">
        <w:rPr>
          <w:rFonts w:ascii="宋体" w:hAnsi="宋体" w:cs="宋体" w:hint="eastAsia"/>
          <w:kern w:val="0"/>
          <w:sz w:val="24"/>
        </w:rPr>
        <w:t>日）</w:t>
      </w:r>
      <w:r>
        <w:rPr>
          <w:rFonts w:ascii="宋体" w:hAnsi="宋体" w:cs="宋体" w:hint="eastAsia"/>
          <w:kern w:val="0"/>
          <w:sz w:val="24"/>
        </w:rPr>
        <w:t>，</w:t>
      </w:r>
      <w:r w:rsidRPr="000406EA">
        <w:rPr>
          <w:rFonts w:ascii="宋体" w:hAnsi="宋体" w:cs="宋体" w:hint="eastAsia"/>
          <w:kern w:val="0"/>
          <w:sz w:val="24"/>
        </w:rPr>
        <w:t>如有异议，请在公示期内</w:t>
      </w:r>
      <w:r>
        <w:rPr>
          <w:rFonts w:ascii="宋体" w:hAnsi="宋体" w:cs="宋体" w:hint="eastAsia"/>
          <w:kern w:val="0"/>
          <w:sz w:val="24"/>
        </w:rPr>
        <w:t>实名</w:t>
      </w:r>
      <w:r w:rsidRPr="000406EA">
        <w:rPr>
          <w:rFonts w:ascii="宋体" w:hAnsi="宋体" w:cs="宋体" w:hint="eastAsia"/>
          <w:kern w:val="0"/>
          <w:sz w:val="24"/>
        </w:rPr>
        <w:t>书面向我校公开招聘领导小组办公室</w:t>
      </w:r>
      <w:r>
        <w:rPr>
          <w:rFonts w:ascii="宋体" w:hAnsi="宋体" w:cs="宋体" w:hint="eastAsia"/>
          <w:kern w:val="0"/>
          <w:sz w:val="24"/>
        </w:rPr>
        <w:t>或</w:t>
      </w:r>
      <w:r w:rsidRPr="000406EA">
        <w:rPr>
          <w:rFonts w:ascii="宋体" w:hAnsi="宋体" w:cs="宋体" w:hint="eastAsia"/>
          <w:kern w:val="0"/>
          <w:sz w:val="24"/>
        </w:rPr>
        <w:t>纪检监察室反映。</w:t>
      </w:r>
    </w:p>
    <w:p w:rsidR="006831C6" w:rsidRPr="00DA50CD" w:rsidRDefault="006831C6" w:rsidP="006831C6">
      <w:pPr>
        <w:spacing w:line="48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DA50CD">
        <w:rPr>
          <w:rFonts w:ascii="宋体" w:hAnsi="宋体" w:cs="宋体" w:hint="eastAsia"/>
          <w:kern w:val="0"/>
          <w:sz w:val="24"/>
        </w:rPr>
        <w:t>咨询电话：0743-2198013（吉首大学</w:t>
      </w:r>
      <w:r w:rsidRPr="000406EA">
        <w:rPr>
          <w:rFonts w:ascii="宋体" w:hAnsi="宋体" w:cs="宋体" w:hint="eastAsia"/>
          <w:kern w:val="0"/>
          <w:sz w:val="24"/>
        </w:rPr>
        <w:t>公开招聘领导小组办公室</w:t>
      </w:r>
      <w:r w:rsidRPr="00DA50CD">
        <w:rPr>
          <w:rFonts w:ascii="宋体" w:hAnsi="宋体" w:cs="宋体" w:hint="eastAsia"/>
          <w:kern w:val="0"/>
          <w:sz w:val="24"/>
        </w:rPr>
        <w:t>）</w:t>
      </w:r>
    </w:p>
    <w:p w:rsidR="006831C6" w:rsidRPr="00DA50CD" w:rsidRDefault="006831C6" w:rsidP="006831C6">
      <w:pPr>
        <w:spacing w:line="480" w:lineRule="exact"/>
        <w:rPr>
          <w:rFonts w:ascii="宋体" w:hAnsi="宋体" w:cs="宋体"/>
          <w:kern w:val="0"/>
          <w:sz w:val="24"/>
        </w:rPr>
      </w:pPr>
      <w:r w:rsidRPr="00DA50CD">
        <w:rPr>
          <w:rFonts w:ascii="宋体" w:hAnsi="宋体" w:cs="宋体" w:hint="eastAsia"/>
          <w:kern w:val="0"/>
          <w:sz w:val="24"/>
        </w:rPr>
        <w:t xml:space="preserve">　　监督电话：0743-8564814（吉首大学纪检监察室）</w:t>
      </w:r>
    </w:p>
    <w:p w:rsidR="006831C6" w:rsidRDefault="006831C6" w:rsidP="006831C6">
      <w:pPr>
        <w:widowControl/>
        <w:spacing w:line="500" w:lineRule="exact"/>
        <w:ind w:firstLine="600"/>
        <w:jc w:val="left"/>
        <w:rPr>
          <w:rFonts w:ascii="宋体" w:hAnsi="宋体"/>
          <w:color w:val="000000"/>
          <w:sz w:val="24"/>
          <w:shd w:val="clear" w:color="auto" w:fill="FFFFFF"/>
        </w:rPr>
      </w:pPr>
    </w:p>
    <w:p w:rsidR="006831C6" w:rsidRDefault="006831C6" w:rsidP="006831C6">
      <w:pPr>
        <w:widowControl/>
        <w:spacing w:line="500" w:lineRule="exact"/>
        <w:ind w:firstLine="600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                                 吉首大学公开招聘领导小组办公室</w:t>
      </w:r>
    </w:p>
    <w:p w:rsidR="006831C6" w:rsidRPr="00D1402B" w:rsidRDefault="006831C6" w:rsidP="006831C6">
      <w:pPr>
        <w:widowControl/>
        <w:spacing w:line="500" w:lineRule="exact"/>
        <w:ind w:firstLine="600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                                       201</w:t>
      </w:r>
      <w:r w:rsidR="00510BC1">
        <w:rPr>
          <w:rFonts w:ascii="宋体" w:hAnsi="宋体" w:hint="eastAsia"/>
          <w:color w:val="000000"/>
          <w:sz w:val="24"/>
          <w:shd w:val="clear" w:color="auto" w:fill="FFFFFF"/>
        </w:rPr>
        <w:t>8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年</w:t>
      </w:r>
      <w:r w:rsidR="006A6818">
        <w:rPr>
          <w:rFonts w:ascii="宋体" w:hAnsi="宋体" w:hint="eastAsia"/>
          <w:color w:val="000000"/>
          <w:sz w:val="24"/>
          <w:shd w:val="clear" w:color="auto" w:fill="FFFFFF"/>
        </w:rPr>
        <w:t>7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月</w:t>
      </w:r>
      <w:r w:rsidR="006A6818">
        <w:rPr>
          <w:rFonts w:ascii="宋体" w:hAnsi="宋体" w:hint="eastAsia"/>
          <w:color w:val="000000"/>
          <w:sz w:val="24"/>
          <w:shd w:val="clear" w:color="auto" w:fill="FFFFFF"/>
        </w:rPr>
        <w:t>19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日</w:t>
      </w:r>
    </w:p>
    <w:p w:rsidR="00D12767" w:rsidRDefault="00D12767"/>
    <w:sectPr w:rsidR="00D12767" w:rsidSect="001151C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EC8" w:rsidRDefault="00702EC8" w:rsidP="006831C6">
      <w:r>
        <w:separator/>
      </w:r>
    </w:p>
  </w:endnote>
  <w:endnote w:type="continuationSeparator" w:id="0">
    <w:p w:rsidR="00702EC8" w:rsidRDefault="00702EC8" w:rsidP="00683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EC8" w:rsidRDefault="00702EC8" w:rsidP="006831C6">
      <w:r>
        <w:separator/>
      </w:r>
    </w:p>
  </w:footnote>
  <w:footnote w:type="continuationSeparator" w:id="0">
    <w:p w:rsidR="00702EC8" w:rsidRDefault="00702EC8" w:rsidP="00683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56" w:rsidRDefault="00702EC8" w:rsidP="0030354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D7FC3"/>
    <w:multiLevelType w:val="hybridMultilevel"/>
    <w:tmpl w:val="3E7EC8BE"/>
    <w:lvl w:ilvl="0" w:tplc="95E4ECB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DF8597E"/>
    <w:multiLevelType w:val="hybridMultilevel"/>
    <w:tmpl w:val="F3489262"/>
    <w:lvl w:ilvl="0" w:tplc="C4F6C0D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1C6"/>
    <w:rsid w:val="001151CC"/>
    <w:rsid w:val="00116014"/>
    <w:rsid w:val="001660FE"/>
    <w:rsid w:val="00510BC1"/>
    <w:rsid w:val="0064090C"/>
    <w:rsid w:val="006831C6"/>
    <w:rsid w:val="006A6818"/>
    <w:rsid w:val="00702EC8"/>
    <w:rsid w:val="007A187E"/>
    <w:rsid w:val="00AA7B82"/>
    <w:rsid w:val="00B67252"/>
    <w:rsid w:val="00C4238D"/>
    <w:rsid w:val="00CA25A6"/>
    <w:rsid w:val="00CC3077"/>
    <w:rsid w:val="00D12767"/>
    <w:rsid w:val="00E464AB"/>
    <w:rsid w:val="00E47EDC"/>
    <w:rsid w:val="00E5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C6"/>
    <w:pPr>
      <w:widowControl w:val="0"/>
      <w:spacing w:before="0" w:beforeAutospacing="0" w:after="0" w:afterAutospacing="0"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83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31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31C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31C6"/>
    <w:rPr>
      <w:sz w:val="18"/>
      <w:szCs w:val="18"/>
    </w:rPr>
  </w:style>
  <w:style w:type="paragraph" w:styleId="a5">
    <w:name w:val="Normal (Web)"/>
    <w:basedOn w:val="a"/>
    <w:rsid w:val="006831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6831C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dcterms:created xsi:type="dcterms:W3CDTF">2018-07-19T09:48:00Z</dcterms:created>
  <dcterms:modified xsi:type="dcterms:W3CDTF">2018-07-19T10:11:00Z</dcterms:modified>
</cp:coreProperties>
</file>