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E" w:rsidRPr="00663BDA" w:rsidRDefault="00D3365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63BDA">
        <w:rPr>
          <w:rFonts w:ascii="Times New Roman" w:hAnsi="Times New Roman" w:hint="eastAsia"/>
          <w:b/>
          <w:bCs/>
          <w:sz w:val="44"/>
          <w:szCs w:val="44"/>
        </w:rPr>
        <w:t>关于职称评审考评方案调整公告</w:t>
      </w:r>
    </w:p>
    <w:p w:rsidR="006E625E" w:rsidRDefault="006E625E">
      <w:pPr>
        <w:rPr>
          <w:rFonts w:ascii="Times New Roman" w:hAnsi="Times New Roman"/>
          <w:sz w:val="32"/>
        </w:rPr>
      </w:pPr>
    </w:p>
    <w:p w:rsidR="006E625E" w:rsidRPr="00663BDA" w:rsidRDefault="00D33654">
      <w:pPr>
        <w:ind w:firstLineChars="200" w:firstLine="640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sz w:val="32"/>
        </w:rPr>
        <w:t>经</w:t>
      </w:r>
      <w:r w:rsidR="00816918">
        <w:rPr>
          <w:rFonts w:ascii="Times New Roman" w:hAnsi="Times New Roman" w:hint="eastAsia"/>
          <w:sz w:val="32"/>
        </w:rPr>
        <w:t>校</w:t>
      </w:r>
      <w:r>
        <w:rPr>
          <w:rFonts w:ascii="Times New Roman" w:hAnsi="Times New Roman" w:hint="eastAsia"/>
          <w:sz w:val="32"/>
        </w:rPr>
        <w:t>党委会研究，决定对《吉首大学专业技术职务评审科研水平、科研业绩考评方案》中有关授权知识产权专利计分进行部分调整，调整内容为</w:t>
      </w:r>
      <w:r w:rsidR="00663BDA">
        <w:rPr>
          <w:rFonts w:ascii="Times New Roman" w:hAnsi="Times New Roman" w:hint="eastAsia"/>
          <w:sz w:val="32"/>
        </w:rPr>
        <w:t>：</w:t>
      </w:r>
      <w:r w:rsidRPr="00663BDA">
        <w:rPr>
          <w:rFonts w:ascii="Times New Roman" w:hAnsi="Times New Roman" w:hint="eastAsia"/>
          <w:b/>
          <w:sz w:val="32"/>
        </w:rPr>
        <w:t>国内发明专利每件计</w:t>
      </w:r>
      <w:r w:rsidRPr="00663BDA">
        <w:rPr>
          <w:rFonts w:ascii="Times New Roman" w:hAnsi="Times New Roman" w:hint="eastAsia"/>
          <w:b/>
          <w:sz w:val="32"/>
        </w:rPr>
        <w:t>200</w:t>
      </w:r>
      <w:r w:rsidRPr="00663BDA">
        <w:rPr>
          <w:rFonts w:ascii="Times New Roman" w:hAnsi="Times New Roman" w:hint="eastAsia"/>
          <w:b/>
          <w:sz w:val="32"/>
        </w:rPr>
        <w:t>分，发明专利总</w:t>
      </w:r>
      <w:r w:rsidR="00663BDA">
        <w:rPr>
          <w:rFonts w:ascii="Times New Roman" w:hAnsi="Times New Roman" w:hint="eastAsia"/>
          <w:b/>
          <w:sz w:val="32"/>
        </w:rPr>
        <w:t>计</w:t>
      </w:r>
      <w:r w:rsidRPr="00663BDA">
        <w:rPr>
          <w:rFonts w:ascii="Times New Roman" w:hAnsi="Times New Roman" w:hint="eastAsia"/>
          <w:b/>
          <w:sz w:val="32"/>
        </w:rPr>
        <w:t>分不超过</w:t>
      </w:r>
      <w:r w:rsidRPr="00663BDA">
        <w:rPr>
          <w:rFonts w:ascii="Times New Roman" w:hAnsi="Times New Roman" w:hint="eastAsia"/>
          <w:b/>
          <w:sz w:val="32"/>
        </w:rPr>
        <w:t>500</w:t>
      </w:r>
      <w:r w:rsidRPr="00663BDA">
        <w:rPr>
          <w:rFonts w:ascii="Times New Roman" w:hAnsi="Times New Roman" w:hint="eastAsia"/>
          <w:b/>
          <w:sz w:val="32"/>
        </w:rPr>
        <w:t>分。</w:t>
      </w:r>
    </w:p>
    <w:p w:rsidR="006E625E" w:rsidRDefault="00D33654">
      <w:pPr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特此公告。</w:t>
      </w:r>
    </w:p>
    <w:p w:rsidR="006E625E" w:rsidRDefault="006E625E">
      <w:pPr>
        <w:ind w:firstLineChars="200" w:firstLine="640"/>
        <w:rPr>
          <w:rFonts w:ascii="Times New Roman" w:hAnsi="Times New Roman"/>
          <w:sz w:val="32"/>
        </w:rPr>
      </w:pPr>
    </w:p>
    <w:p w:rsidR="006E625E" w:rsidRDefault="006E625E">
      <w:pPr>
        <w:ind w:firstLineChars="200" w:firstLine="640"/>
        <w:rPr>
          <w:rFonts w:ascii="Times New Roman" w:hAnsi="Times New Roman"/>
          <w:sz w:val="32"/>
        </w:rPr>
      </w:pPr>
      <w:bookmarkStart w:id="0" w:name="_GoBack"/>
      <w:bookmarkEnd w:id="0"/>
    </w:p>
    <w:p w:rsidR="006E625E" w:rsidRDefault="00D33654">
      <w:pPr>
        <w:ind w:firstLineChars="2000" w:firstLine="640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校职改办</w:t>
      </w:r>
    </w:p>
    <w:p w:rsidR="006E625E" w:rsidRDefault="00D33654">
      <w:pPr>
        <w:ind w:firstLineChars="1800" w:firstLine="576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2018</w:t>
      </w:r>
      <w:r>
        <w:rPr>
          <w:rFonts w:ascii="Times New Roman" w:hAnsi="Times New Roman" w:hint="eastAsia"/>
          <w:sz w:val="32"/>
        </w:rPr>
        <w:t>年</w:t>
      </w:r>
      <w:r>
        <w:rPr>
          <w:rFonts w:ascii="Times New Roman" w:hAnsi="Times New Roman" w:hint="eastAsia"/>
          <w:sz w:val="32"/>
        </w:rPr>
        <w:t>3</w:t>
      </w:r>
      <w:r>
        <w:rPr>
          <w:rFonts w:ascii="Times New Roman" w:hAnsi="Times New Roman" w:hint="eastAsia"/>
          <w:sz w:val="32"/>
        </w:rPr>
        <w:t>月</w:t>
      </w:r>
      <w:r>
        <w:rPr>
          <w:rFonts w:ascii="Times New Roman" w:hAnsi="Times New Roman" w:hint="eastAsia"/>
          <w:sz w:val="32"/>
        </w:rPr>
        <w:t>29</w:t>
      </w:r>
      <w:r>
        <w:rPr>
          <w:rFonts w:ascii="Times New Roman" w:hAnsi="Times New Roman" w:hint="eastAsia"/>
          <w:sz w:val="32"/>
        </w:rPr>
        <w:t>日</w:t>
      </w:r>
    </w:p>
    <w:sectPr w:rsidR="006E625E" w:rsidSect="006E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54" w:rsidRDefault="00D33654" w:rsidP="0059611D">
      <w:r>
        <w:separator/>
      </w:r>
    </w:p>
  </w:endnote>
  <w:endnote w:type="continuationSeparator" w:id="1">
    <w:p w:rsidR="00D33654" w:rsidRDefault="00D33654" w:rsidP="0059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54" w:rsidRDefault="00D33654" w:rsidP="0059611D">
      <w:r>
        <w:separator/>
      </w:r>
    </w:p>
  </w:footnote>
  <w:footnote w:type="continuationSeparator" w:id="1">
    <w:p w:rsidR="00D33654" w:rsidRDefault="00D33654" w:rsidP="0059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25E"/>
    <w:rsid w:val="00285974"/>
    <w:rsid w:val="0059611D"/>
    <w:rsid w:val="00663BDA"/>
    <w:rsid w:val="006E625E"/>
    <w:rsid w:val="00816918"/>
    <w:rsid w:val="00B949E6"/>
    <w:rsid w:val="00D33654"/>
    <w:rsid w:val="0DC86C5E"/>
    <w:rsid w:val="0F0976C2"/>
    <w:rsid w:val="11C6216E"/>
    <w:rsid w:val="2FAE1F58"/>
    <w:rsid w:val="42A5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2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611D"/>
    <w:rPr>
      <w:kern w:val="2"/>
      <w:sz w:val="18"/>
      <w:szCs w:val="18"/>
    </w:rPr>
  </w:style>
  <w:style w:type="paragraph" w:styleId="a4">
    <w:name w:val="footer"/>
    <w:basedOn w:val="a"/>
    <w:link w:val="Char0"/>
    <w:rsid w:val="0059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61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向艳华</cp:lastModifiedBy>
  <cp:revision>3</cp:revision>
  <dcterms:created xsi:type="dcterms:W3CDTF">2018-03-30T03:47:00Z</dcterms:created>
  <dcterms:modified xsi:type="dcterms:W3CDTF">2018-03-30T03:48:00Z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