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关于做好2019年度全国教书育人楷模</w:t>
      </w:r>
    </w:p>
    <w:p>
      <w:pPr>
        <w:spacing w:line="600" w:lineRule="exac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推选工作的通知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各单位：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为做好学校2019年度全国教书育人楷模推选工作，现将</w:t>
      </w:r>
      <w:r>
        <w:rPr>
          <w:rFonts w:eastAsia="仿宋_GB2312"/>
          <w:color w:val="000000"/>
          <w:sz w:val="32"/>
          <w:szCs w:val="32"/>
        </w:rPr>
        <w:t>教育部教师工作司</w:t>
      </w:r>
      <w:r>
        <w:rPr>
          <w:rFonts w:hint="eastAsia" w:eastAsia="仿宋_GB2312"/>
          <w:color w:val="000000"/>
          <w:sz w:val="32"/>
          <w:szCs w:val="32"/>
        </w:rPr>
        <w:t>《</w:t>
      </w:r>
      <w:r>
        <w:rPr>
          <w:rFonts w:eastAsia="仿宋_GB2312"/>
          <w:color w:val="000000"/>
          <w:sz w:val="32"/>
          <w:szCs w:val="32"/>
        </w:rPr>
        <w:t>关于开展2019年度全国教书育人楷</w:t>
      </w:r>
      <w:bookmarkStart w:id="0" w:name="_GoBack"/>
      <w:bookmarkEnd w:id="0"/>
      <w:r>
        <w:rPr>
          <w:rFonts w:eastAsia="仿宋_GB2312"/>
          <w:color w:val="000000"/>
          <w:sz w:val="32"/>
          <w:szCs w:val="32"/>
        </w:rPr>
        <w:t>模推选工作的通知》</w:t>
      </w:r>
      <w:r>
        <w:rPr>
          <w:rFonts w:hint="eastAsia" w:eastAsia="仿宋_GB2312"/>
          <w:color w:val="000000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湖南省教育厅《关于做好全国教书育人楷模推选工作的通知》等文件转发给你们，请认真组织学习，并按文件要求做好人选推荐工作，每单位限报1人。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请各单位于4月17日前将按要求推荐人选及相关材料报人事处师资科。联系人：黄云凯，电话：0743-2198017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附：1、《教育部教师工作司关于开展2019年度全国教书育人楷模推选工作的通知》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2、《湖南省教育厅关于做好全国教书育人楷模推选工作的通知》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3、候选人报送材料有关要求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人事处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2019年4月12日</w:t>
      </w:r>
    </w:p>
    <w:p>
      <w:pPr>
        <w:spacing w:line="630" w:lineRule="exact"/>
        <w:ind w:firstLine="645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E0E"/>
    <w:rsid w:val="00450E03"/>
    <w:rsid w:val="00775E0D"/>
    <w:rsid w:val="00873CC7"/>
    <w:rsid w:val="00A31E0E"/>
    <w:rsid w:val="00F40034"/>
    <w:rsid w:val="44FD08E7"/>
    <w:rsid w:val="59535A98"/>
    <w:rsid w:val="66C3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332</Characters>
  <Lines>2</Lines>
  <Paragraphs>1</Paragraphs>
  <TotalTime>10</TotalTime>
  <ScaleCrop>false</ScaleCrop>
  <LinksUpToDate>false</LinksUpToDate>
  <CharactersWithSpaces>389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2019-04-12T09:23:00Z</dcterms:created>
  <dc:creator>微软用户</dc:creator>
  <cp:lastModifiedBy>伊玲紫</cp:lastModifiedBy>
  <dcterms:modified xsi:type="dcterms:W3CDTF">2019-04-12T09:45:09Z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