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819" w:rsidRPr="00570802" w:rsidRDefault="00573819" w:rsidP="00941B71">
      <w:pPr>
        <w:spacing w:line="560" w:lineRule="exact"/>
        <w:jc w:val="center"/>
        <w:rPr>
          <w:rFonts w:asciiTheme="majorEastAsia" w:eastAsiaTheme="majorEastAsia" w:hAnsiTheme="majorEastAsia"/>
          <w:b/>
          <w:kern w:val="0"/>
          <w:sz w:val="36"/>
          <w:szCs w:val="36"/>
        </w:rPr>
      </w:pPr>
      <w:r w:rsidRPr="00570802"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>关于做好</w:t>
      </w:r>
      <w:r w:rsidR="00D40BA8" w:rsidRPr="00570802"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>202</w:t>
      </w:r>
      <w:r w:rsidR="00DD62F6"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>2</w:t>
      </w:r>
      <w:r w:rsidR="00AC79DE" w:rsidRPr="00570802"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>年</w:t>
      </w:r>
      <w:r w:rsidRPr="00570802"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>引进人员和学成返校博士</w:t>
      </w:r>
    </w:p>
    <w:p w:rsidR="00573819" w:rsidRPr="00570802" w:rsidRDefault="00573819" w:rsidP="00941B71">
      <w:pPr>
        <w:spacing w:line="560" w:lineRule="exact"/>
        <w:jc w:val="center"/>
        <w:rPr>
          <w:rFonts w:asciiTheme="majorEastAsia" w:eastAsiaTheme="majorEastAsia" w:hAnsiTheme="majorEastAsia"/>
          <w:b/>
          <w:kern w:val="0"/>
          <w:sz w:val="36"/>
          <w:szCs w:val="36"/>
        </w:rPr>
      </w:pPr>
      <w:r w:rsidRPr="00570802"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>科研经费资助项目申请及结题工作的通知</w:t>
      </w:r>
    </w:p>
    <w:p w:rsidR="00941B71" w:rsidRDefault="00941B71" w:rsidP="00941B71">
      <w:pPr>
        <w:spacing w:line="560" w:lineRule="exact"/>
        <w:rPr>
          <w:rFonts w:ascii="仿宋_GB2312" w:eastAsia="仿宋_GB2312"/>
          <w:kern w:val="0"/>
          <w:sz w:val="32"/>
          <w:szCs w:val="32"/>
        </w:rPr>
      </w:pPr>
    </w:p>
    <w:p w:rsidR="00573819" w:rsidRPr="00573819" w:rsidRDefault="00573819" w:rsidP="00941B71">
      <w:pPr>
        <w:spacing w:line="560" w:lineRule="exact"/>
        <w:rPr>
          <w:kern w:val="0"/>
          <w:szCs w:val="21"/>
        </w:rPr>
      </w:pP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各单位： </w:t>
      </w:r>
    </w:p>
    <w:p w:rsidR="00573819" w:rsidRPr="00573819" w:rsidRDefault="00941B71" w:rsidP="00941B71">
      <w:pPr>
        <w:spacing w:line="560" w:lineRule="exact"/>
        <w:rPr>
          <w:kern w:val="0"/>
          <w:szCs w:val="21"/>
        </w:rPr>
      </w:pPr>
      <w:r>
        <w:rPr>
          <w:rFonts w:ascii="仿宋_GB2312" w:eastAsia="仿宋_GB2312" w:hint="eastAsia"/>
          <w:kern w:val="0"/>
          <w:sz w:val="32"/>
          <w:szCs w:val="32"/>
        </w:rPr>
        <w:t xml:space="preserve">   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>根据《吉首大学教职工教育培训管理规定》（吉大发</w:t>
      </w:r>
      <w:r w:rsidR="006542F4">
        <w:rPr>
          <w:rFonts w:ascii="仿宋_GB2312" w:eastAsia="仿宋_GB2312" w:hint="eastAsia"/>
          <w:kern w:val="0"/>
          <w:sz w:val="32"/>
          <w:szCs w:val="32"/>
        </w:rPr>
        <w:t>【2020】32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>号）等相关文件规定，对20</w:t>
      </w:r>
      <w:r w:rsidR="006542F4">
        <w:rPr>
          <w:rFonts w:ascii="仿宋_GB2312" w:eastAsia="仿宋_GB2312" w:hint="eastAsia"/>
          <w:kern w:val="0"/>
          <w:sz w:val="32"/>
          <w:szCs w:val="32"/>
        </w:rPr>
        <w:t>2</w:t>
      </w:r>
      <w:r w:rsidR="00DD62F6">
        <w:rPr>
          <w:rFonts w:ascii="仿宋_GB2312" w:eastAsia="仿宋_GB2312" w:hint="eastAsia"/>
          <w:kern w:val="0"/>
          <w:sz w:val="32"/>
          <w:szCs w:val="32"/>
        </w:rPr>
        <w:t>2</w:t>
      </w:r>
      <w:r w:rsidR="00C97BC8">
        <w:rPr>
          <w:rFonts w:ascii="仿宋_GB2312" w:eastAsia="仿宋_GB2312" w:hint="eastAsia"/>
          <w:kern w:val="0"/>
          <w:sz w:val="32"/>
          <w:szCs w:val="32"/>
        </w:rPr>
        <w:t>年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>引进</w:t>
      </w:r>
      <w:r w:rsidR="006542F4">
        <w:rPr>
          <w:rFonts w:ascii="仿宋_GB2312" w:eastAsia="仿宋_GB2312" w:hint="eastAsia"/>
          <w:kern w:val="0"/>
          <w:sz w:val="32"/>
          <w:szCs w:val="32"/>
        </w:rPr>
        <w:t>人员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>和按培训协议在规定时间内取得博士学历、学位的在职培训人员（以下简称“引进人员和学成返校博士”）给予科研经费资助，同时对已获得资助的</w:t>
      </w:r>
      <w:r w:rsidR="006542F4">
        <w:rPr>
          <w:rFonts w:ascii="仿宋_GB2312" w:eastAsia="仿宋_GB2312" w:hint="eastAsia"/>
          <w:kern w:val="0"/>
          <w:sz w:val="32"/>
          <w:szCs w:val="32"/>
        </w:rPr>
        <w:t>上述两类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 xml:space="preserve">人员研究项目开展结题申请受理工作。现将有关事项通知如下： </w:t>
      </w:r>
    </w:p>
    <w:p w:rsidR="00573819" w:rsidRPr="00AC79DE" w:rsidRDefault="006542F4" w:rsidP="00941B71">
      <w:pPr>
        <w:spacing w:line="560" w:lineRule="exact"/>
        <w:rPr>
          <w:b/>
          <w:kern w:val="0"/>
          <w:szCs w:val="21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573819" w:rsidRPr="00AC79DE">
        <w:rPr>
          <w:rFonts w:ascii="仿宋_GB2312" w:eastAsia="仿宋_GB2312" w:hint="eastAsia"/>
          <w:b/>
          <w:sz w:val="32"/>
          <w:szCs w:val="32"/>
        </w:rPr>
        <w:t>一、</w:t>
      </w:r>
      <w:r w:rsidR="00573819" w:rsidRPr="00AC79DE">
        <w:rPr>
          <w:rFonts w:ascii="仿宋_GB2312" w:eastAsia="仿宋_GB2312" w:hint="eastAsia"/>
          <w:b/>
          <w:kern w:val="0"/>
          <w:sz w:val="32"/>
          <w:szCs w:val="32"/>
        </w:rPr>
        <w:t>科研项目</w:t>
      </w:r>
      <w:r w:rsidR="00DD62F6">
        <w:rPr>
          <w:rFonts w:ascii="仿宋_GB2312" w:eastAsia="仿宋_GB2312" w:hint="eastAsia"/>
          <w:b/>
          <w:kern w:val="0"/>
          <w:sz w:val="32"/>
          <w:szCs w:val="32"/>
        </w:rPr>
        <w:t>立项</w:t>
      </w:r>
      <w:r w:rsidR="00573819" w:rsidRPr="00AC79DE">
        <w:rPr>
          <w:rFonts w:ascii="仿宋_GB2312" w:eastAsia="仿宋_GB2312" w:hint="eastAsia"/>
          <w:b/>
          <w:kern w:val="0"/>
          <w:sz w:val="32"/>
          <w:szCs w:val="32"/>
        </w:rPr>
        <w:t xml:space="preserve">申请及经费 </w:t>
      </w:r>
    </w:p>
    <w:p w:rsidR="00573819" w:rsidRPr="00573819" w:rsidRDefault="006542F4" w:rsidP="00941B71">
      <w:pPr>
        <w:spacing w:line="560" w:lineRule="exact"/>
        <w:rPr>
          <w:kern w:val="0"/>
          <w:szCs w:val="21"/>
        </w:rPr>
      </w:pPr>
      <w:r>
        <w:rPr>
          <w:rFonts w:ascii="仿宋_GB2312" w:eastAsia="仿宋_GB2312" w:hint="eastAsia"/>
          <w:kern w:val="0"/>
          <w:sz w:val="32"/>
          <w:szCs w:val="32"/>
        </w:rPr>
        <w:t xml:space="preserve">    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>1</w:t>
      </w:r>
      <w:r>
        <w:rPr>
          <w:rFonts w:ascii="仿宋_GB2312" w:eastAsia="仿宋_GB2312" w:hint="eastAsia"/>
          <w:kern w:val="0"/>
          <w:sz w:val="32"/>
          <w:szCs w:val="32"/>
        </w:rPr>
        <w:t>.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>科研项目申请</w:t>
      </w:r>
      <w:r>
        <w:rPr>
          <w:rFonts w:ascii="仿宋_GB2312" w:eastAsia="仿宋_GB2312" w:hint="eastAsia"/>
          <w:kern w:val="0"/>
          <w:sz w:val="32"/>
          <w:szCs w:val="32"/>
        </w:rPr>
        <w:t>。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>引进人员和学成返校博士科研经费的资助以科研项目方式进行，所申请项目须经学校批准并立项，请</w:t>
      </w:r>
      <w:r>
        <w:rPr>
          <w:rFonts w:ascii="仿宋_GB2312" w:eastAsia="仿宋_GB2312" w:hint="eastAsia"/>
          <w:kern w:val="0"/>
          <w:sz w:val="32"/>
          <w:szCs w:val="32"/>
        </w:rPr>
        <w:t>符合条件的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>相关人员按要求填写《吉首大学引进</w:t>
      </w:r>
      <w:r w:rsidR="005F7807">
        <w:rPr>
          <w:rFonts w:ascii="仿宋_GB2312" w:eastAsia="仿宋_GB2312" w:hint="eastAsia"/>
          <w:kern w:val="0"/>
          <w:sz w:val="32"/>
          <w:szCs w:val="32"/>
        </w:rPr>
        <w:t>人员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>和学成返校博士科研资助经费研究项目申请表》（</w:t>
      </w:r>
      <w:r w:rsidR="005F7807">
        <w:rPr>
          <w:rFonts w:ascii="仿宋_GB2312" w:eastAsia="仿宋_GB2312" w:hint="eastAsia"/>
          <w:kern w:val="0"/>
          <w:sz w:val="32"/>
          <w:szCs w:val="32"/>
        </w:rPr>
        <w:t>一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>式</w:t>
      </w:r>
      <w:r w:rsidR="00BB2176">
        <w:rPr>
          <w:rFonts w:ascii="仿宋_GB2312" w:eastAsia="仿宋_GB2312" w:hint="eastAsia"/>
          <w:kern w:val="0"/>
          <w:sz w:val="32"/>
          <w:szCs w:val="32"/>
        </w:rPr>
        <w:t>七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 xml:space="preserve">份）。 </w:t>
      </w:r>
    </w:p>
    <w:p w:rsidR="00573819" w:rsidRPr="00573819" w:rsidRDefault="005F7807" w:rsidP="00941B71">
      <w:pPr>
        <w:spacing w:line="560" w:lineRule="exact"/>
        <w:rPr>
          <w:kern w:val="0"/>
          <w:szCs w:val="21"/>
        </w:rPr>
      </w:pPr>
      <w:r>
        <w:rPr>
          <w:rFonts w:ascii="仿宋_GB2312" w:eastAsia="仿宋_GB2312" w:hint="eastAsia"/>
          <w:kern w:val="0"/>
          <w:sz w:val="32"/>
          <w:szCs w:val="32"/>
        </w:rPr>
        <w:t xml:space="preserve">    2.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>科研经费</w:t>
      </w:r>
      <w:r>
        <w:rPr>
          <w:rFonts w:ascii="仿宋_GB2312" w:eastAsia="仿宋_GB2312" w:hint="eastAsia"/>
          <w:kern w:val="0"/>
          <w:sz w:val="32"/>
          <w:szCs w:val="32"/>
        </w:rPr>
        <w:t>。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 xml:space="preserve">引进人员科研经费标准按引进协议相关规定核定，学成返校博士科研经费标准按社科项目资助2万元、自科项目资助3万元。 </w:t>
      </w:r>
    </w:p>
    <w:p w:rsidR="00573819" w:rsidRPr="00607FB1" w:rsidRDefault="005F7807" w:rsidP="00941B71">
      <w:pPr>
        <w:spacing w:line="560" w:lineRule="exact"/>
        <w:rPr>
          <w:b/>
          <w:kern w:val="0"/>
          <w:szCs w:val="21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573819" w:rsidRPr="00607FB1">
        <w:rPr>
          <w:rFonts w:ascii="仿宋_GB2312" w:eastAsia="仿宋_GB2312" w:hint="eastAsia"/>
          <w:b/>
          <w:sz w:val="32"/>
          <w:szCs w:val="32"/>
        </w:rPr>
        <w:t>二、</w:t>
      </w:r>
      <w:r w:rsidR="00573819" w:rsidRPr="00607FB1">
        <w:rPr>
          <w:rFonts w:ascii="仿宋_GB2312" w:eastAsia="仿宋_GB2312" w:hint="eastAsia"/>
          <w:b/>
          <w:kern w:val="0"/>
          <w:sz w:val="32"/>
          <w:szCs w:val="32"/>
        </w:rPr>
        <w:t xml:space="preserve">科研项目结题 </w:t>
      </w:r>
    </w:p>
    <w:p w:rsidR="00573819" w:rsidRPr="00573819" w:rsidRDefault="005F7807" w:rsidP="00941B71">
      <w:pPr>
        <w:spacing w:line="560" w:lineRule="exact"/>
        <w:rPr>
          <w:kern w:val="0"/>
          <w:szCs w:val="21"/>
        </w:rPr>
      </w:pPr>
      <w:r>
        <w:rPr>
          <w:rFonts w:ascii="仿宋_GB2312" w:eastAsia="仿宋_GB2312" w:hint="eastAsia"/>
          <w:kern w:val="0"/>
          <w:sz w:val="32"/>
          <w:szCs w:val="32"/>
        </w:rPr>
        <w:t xml:space="preserve">    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>科研项目已获立项未结题的引进人员和学成返校博士，应按科研项目申请书的计划时间及时整理相关成果，申请结题（结题基本要求为：在学校规定的E类以上期刊发表论文1篇以上或主持立项省部级以上课题一项），并按要求填写好《吉首大学引进</w:t>
      </w:r>
      <w:r>
        <w:rPr>
          <w:rFonts w:ascii="仿宋_GB2312" w:eastAsia="仿宋_GB2312" w:hint="eastAsia"/>
          <w:kern w:val="0"/>
          <w:sz w:val="32"/>
          <w:szCs w:val="32"/>
        </w:rPr>
        <w:t>人员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>和学成返校博士科研资助经费研究项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lastRenderedPageBreak/>
        <w:t>目结题申请表》（一式</w:t>
      </w:r>
      <w:r w:rsidR="00570802">
        <w:rPr>
          <w:rFonts w:ascii="仿宋_GB2312" w:eastAsia="仿宋_GB2312" w:hint="eastAsia"/>
          <w:kern w:val="0"/>
          <w:sz w:val="32"/>
          <w:szCs w:val="32"/>
        </w:rPr>
        <w:t>两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 xml:space="preserve">份），同时提交结题成果的原件、复印件各一套。 </w:t>
      </w:r>
    </w:p>
    <w:p w:rsidR="005F7807" w:rsidRDefault="005F7807" w:rsidP="00941B71">
      <w:pPr>
        <w:spacing w:line="560" w:lineRule="exact"/>
      </w:pPr>
      <w:r>
        <w:rPr>
          <w:rFonts w:ascii="仿宋_GB2312" w:eastAsia="仿宋_GB2312" w:hint="eastAsia"/>
          <w:kern w:val="0"/>
          <w:sz w:val="32"/>
          <w:szCs w:val="32"/>
        </w:rPr>
        <w:t xml:space="preserve">    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>三、请相关人员认真填报相关申请表格，并于</w:t>
      </w:r>
      <w:r w:rsidR="00DD62F6">
        <w:rPr>
          <w:rFonts w:ascii="仿宋_GB2312" w:eastAsia="仿宋_GB2312" w:hint="eastAsia"/>
          <w:kern w:val="0"/>
          <w:sz w:val="32"/>
          <w:szCs w:val="32"/>
        </w:rPr>
        <w:t>3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>月</w:t>
      </w:r>
      <w:r w:rsidR="00DD62F6">
        <w:rPr>
          <w:rFonts w:ascii="仿宋_GB2312" w:eastAsia="仿宋_GB2312" w:hint="eastAsia"/>
          <w:kern w:val="0"/>
          <w:sz w:val="32"/>
          <w:szCs w:val="32"/>
        </w:rPr>
        <w:t>10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>日前将以上材料送交人事处师资科，并将</w:t>
      </w:r>
      <w:hyperlink r:id="rId6" w:history="1">
        <w:r w:rsidR="00573819" w:rsidRPr="00573819">
          <w:rPr>
            <w:rFonts w:ascii="仿宋_GB2312" w:eastAsia="仿宋_GB2312" w:hint="eastAsia"/>
            <w:color w:val="333333"/>
            <w:kern w:val="0"/>
            <w:sz w:val="32"/>
          </w:rPr>
          <w:t>电子文档发送至邮箱jdszk</w:t>
        </w:r>
        <w:r w:rsidR="00573819" w:rsidRPr="00573819">
          <w:rPr>
            <w:color w:val="333333"/>
            <w:kern w:val="0"/>
            <w:sz w:val="23"/>
          </w:rPr>
          <w:t>@</w:t>
        </w:r>
        <w:r w:rsidR="00573819" w:rsidRPr="00573819">
          <w:rPr>
            <w:rFonts w:ascii="仿宋_GB2312" w:eastAsia="仿宋_GB2312" w:hint="eastAsia"/>
            <w:color w:val="333333"/>
            <w:kern w:val="0"/>
            <w:sz w:val="32"/>
          </w:rPr>
          <w:t>126.com</w:t>
        </w:r>
      </w:hyperlink>
      <w:r>
        <w:rPr>
          <w:rFonts w:hint="eastAsia"/>
        </w:rPr>
        <w:t>。</w:t>
      </w:r>
    </w:p>
    <w:p w:rsidR="00573819" w:rsidRPr="00573819" w:rsidRDefault="005F7807" w:rsidP="00941B71">
      <w:pPr>
        <w:spacing w:line="560" w:lineRule="exact"/>
        <w:rPr>
          <w:kern w:val="0"/>
          <w:szCs w:val="21"/>
        </w:rPr>
      </w:pPr>
      <w:r>
        <w:rPr>
          <w:rFonts w:hint="eastAsia"/>
        </w:rPr>
        <w:t xml:space="preserve">       </w:t>
      </w:r>
      <w:r w:rsidR="00573819" w:rsidRPr="00573819">
        <w:rPr>
          <w:rFonts w:ascii="仿宋_GB2312" w:eastAsia="仿宋_GB2312" w:hint="eastAsia"/>
          <w:kern w:val="0"/>
          <w:sz w:val="32"/>
        </w:rPr>
        <w:t>联系</w:t>
      </w:r>
      <w:r>
        <w:rPr>
          <w:rFonts w:ascii="仿宋_GB2312" w:eastAsia="仿宋_GB2312" w:hint="eastAsia"/>
          <w:kern w:val="0"/>
          <w:sz w:val="32"/>
        </w:rPr>
        <w:t>人：</w:t>
      </w:r>
      <w:r w:rsidR="00DD62F6">
        <w:rPr>
          <w:rFonts w:ascii="仿宋_GB2312" w:eastAsia="仿宋_GB2312" w:hint="eastAsia"/>
          <w:kern w:val="0"/>
          <w:sz w:val="32"/>
        </w:rPr>
        <w:t>林</w:t>
      </w:r>
      <w:r>
        <w:rPr>
          <w:rFonts w:ascii="仿宋_GB2312" w:eastAsia="仿宋_GB2312" w:hint="eastAsia"/>
          <w:kern w:val="0"/>
          <w:sz w:val="32"/>
        </w:rPr>
        <w:t>老师，</w:t>
      </w:r>
      <w:r w:rsidR="00573819" w:rsidRPr="00573819">
        <w:rPr>
          <w:rFonts w:ascii="仿宋_GB2312" w:eastAsia="仿宋_GB2312" w:hint="eastAsia"/>
          <w:kern w:val="0"/>
          <w:sz w:val="32"/>
        </w:rPr>
        <w:t>电话：</w:t>
      </w:r>
      <w:r>
        <w:rPr>
          <w:rFonts w:ascii="仿宋_GB2312" w:eastAsia="仿宋_GB2312" w:hint="eastAsia"/>
          <w:kern w:val="0"/>
          <w:sz w:val="32"/>
        </w:rPr>
        <w:t>0743-2821050</w:t>
      </w:r>
      <w:r w:rsidR="00573819" w:rsidRPr="00573819">
        <w:rPr>
          <w:rFonts w:ascii="仿宋_GB2312" w:eastAsia="仿宋_GB2312" w:hint="eastAsia"/>
          <w:kern w:val="0"/>
          <w:sz w:val="32"/>
        </w:rPr>
        <w:t>。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</w:p>
    <w:p w:rsidR="005F7807" w:rsidRDefault="00573819" w:rsidP="00941B71">
      <w:pPr>
        <w:spacing w:line="560" w:lineRule="exact"/>
        <w:rPr>
          <w:rFonts w:ascii="仿宋_GB2312" w:eastAsia="仿宋_GB2312"/>
          <w:kern w:val="0"/>
          <w:sz w:val="32"/>
          <w:szCs w:val="32"/>
        </w:rPr>
      </w:pP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  <w:r w:rsidRPr="00573819">
        <w:rPr>
          <w:rFonts w:ascii="仿宋_GB2312" w:eastAsia="仿宋_GB2312" w:hint="eastAsia"/>
          <w:kern w:val="0"/>
          <w:sz w:val="32"/>
          <w:szCs w:val="32"/>
        </w:rPr>
        <w:t> </w:t>
      </w:r>
      <w:r w:rsidRPr="00573819">
        <w:rPr>
          <w:rFonts w:ascii="仿宋_GB2312" w:eastAsia="仿宋_GB2312" w:hint="eastAsia"/>
          <w:kern w:val="0"/>
          <w:sz w:val="32"/>
          <w:szCs w:val="32"/>
        </w:rPr>
        <w:t xml:space="preserve"> </w:t>
      </w:r>
    </w:p>
    <w:p w:rsidR="00573819" w:rsidRPr="00573819" w:rsidRDefault="005F7807" w:rsidP="00941B71">
      <w:pPr>
        <w:spacing w:line="560" w:lineRule="exact"/>
        <w:rPr>
          <w:kern w:val="0"/>
          <w:szCs w:val="21"/>
        </w:rPr>
      </w:pPr>
      <w:r>
        <w:rPr>
          <w:rFonts w:ascii="仿宋_GB2312" w:eastAsia="仿宋_GB2312" w:hint="eastAsia"/>
          <w:kern w:val="0"/>
          <w:sz w:val="32"/>
          <w:szCs w:val="32"/>
        </w:rPr>
        <w:t xml:space="preserve">                                   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 xml:space="preserve">人事处 </w:t>
      </w:r>
    </w:p>
    <w:p w:rsidR="00573819" w:rsidRPr="00573819" w:rsidRDefault="005F7807" w:rsidP="00941B71">
      <w:pPr>
        <w:spacing w:line="560" w:lineRule="exact"/>
        <w:rPr>
          <w:kern w:val="0"/>
          <w:szCs w:val="21"/>
        </w:rPr>
      </w:pPr>
      <w:r>
        <w:rPr>
          <w:rFonts w:ascii="仿宋_GB2312" w:eastAsia="仿宋_GB2312" w:hint="eastAsia"/>
          <w:kern w:val="0"/>
          <w:sz w:val="32"/>
          <w:szCs w:val="32"/>
        </w:rPr>
        <w:t xml:space="preserve">                               202</w:t>
      </w:r>
      <w:r w:rsidR="00DD62F6">
        <w:rPr>
          <w:rFonts w:ascii="仿宋_GB2312" w:eastAsia="仿宋_GB2312" w:hint="eastAsia"/>
          <w:kern w:val="0"/>
          <w:sz w:val="32"/>
          <w:szCs w:val="32"/>
        </w:rPr>
        <w:t>2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>年</w:t>
      </w:r>
      <w:r w:rsidR="00DD62F6">
        <w:rPr>
          <w:rFonts w:ascii="仿宋_GB2312" w:eastAsia="仿宋_GB2312" w:hint="eastAsia"/>
          <w:kern w:val="0"/>
          <w:sz w:val="32"/>
          <w:szCs w:val="32"/>
        </w:rPr>
        <w:t>1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>月</w:t>
      </w:r>
      <w:r w:rsidR="00DD62F6">
        <w:rPr>
          <w:rFonts w:ascii="仿宋_GB2312" w:eastAsia="仿宋_GB2312" w:hint="eastAsia"/>
          <w:kern w:val="0"/>
          <w:sz w:val="32"/>
          <w:szCs w:val="32"/>
        </w:rPr>
        <w:t>5</w:t>
      </w:r>
      <w:r w:rsidR="00573819" w:rsidRPr="00573819">
        <w:rPr>
          <w:rFonts w:ascii="仿宋_GB2312" w:eastAsia="仿宋_GB2312" w:hint="eastAsia"/>
          <w:kern w:val="0"/>
          <w:sz w:val="32"/>
          <w:szCs w:val="32"/>
        </w:rPr>
        <w:t xml:space="preserve">日 </w:t>
      </w:r>
    </w:p>
    <w:p w:rsidR="007F5639" w:rsidRDefault="007F5639" w:rsidP="00941B71">
      <w:pPr>
        <w:spacing w:line="560" w:lineRule="exact"/>
      </w:pPr>
    </w:p>
    <w:sectPr w:rsidR="007F5639" w:rsidSect="005679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F1F" w:rsidRDefault="00350F1F" w:rsidP="00573819">
      <w:r>
        <w:separator/>
      </w:r>
    </w:p>
  </w:endnote>
  <w:endnote w:type="continuationSeparator" w:id="1">
    <w:p w:rsidR="00350F1F" w:rsidRDefault="00350F1F" w:rsidP="005738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F1F" w:rsidRDefault="00350F1F" w:rsidP="00573819">
      <w:r>
        <w:separator/>
      </w:r>
    </w:p>
  </w:footnote>
  <w:footnote w:type="continuationSeparator" w:id="1">
    <w:p w:rsidR="00350F1F" w:rsidRDefault="00350F1F" w:rsidP="005738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3819"/>
    <w:rsid w:val="00051BB8"/>
    <w:rsid w:val="00287BA5"/>
    <w:rsid w:val="00350F1F"/>
    <w:rsid w:val="003D6CEA"/>
    <w:rsid w:val="00452816"/>
    <w:rsid w:val="00567918"/>
    <w:rsid w:val="00570802"/>
    <w:rsid w:val="00573819"/>
    <w:rsid w:val="005F7807"/>
    <w:rsid w:val="00607FB1"/>
    <w:rsid w:val="006542F4"/>
    <w:rsid w:val="00712370"/>
    <w:rsid w:val="007F5639"/>
    <w:rsid w:val="00941B71"/>
    <w:rsid w:val="009570B8"/>
    <w:rsid w:val="009D6946"/>
    <w:rsid w:val="00A11DD0"/>
    <w:rsid w:val="00AC79DE"/>
    <w:rsid w:val="00BB2176"/>
    <w:rsid w:val="00C97BC8"/>
    <w:rsid w:val="00D40BA8"/>
    <w:rsid w:val="00DD6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91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38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38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38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3819"/>
    <w:rPr>
      <w:sz w:val="18"/>
      <w:szCs w:val="18"/>
    </w:rPr>
  </w:style>
  <w:style w:type="character" w:styleId="a5">
    <w:name w:val="Strong"/>
    <w:basedOn w:val="a0"/>
    <w:uiPriority w:val="22"/>
    <w:qFormat/>
    <w:rsid w:val="00573819"/>
    <w:rPr>
      <w:b/>
      <w:bCs/>
    </w:rPr>
  </w:style>
  <w:style w:type="character" w:customStyle="1" w:styleId="15">
    <w:name w:val="15"/>
    <w:basedOn w:val="a0"/>
    <w:rsid w:val="005738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6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6593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41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41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05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948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936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0005;&#23376;&#25991;&#26723;&#21487;&#21457;&#36865;&#33267;&#37038;&#31665;jdszk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132</Words>
  <Characters>754</Characters>
  <Application>Microsoft Office Word</Application>
  <DocSecurity>0</DocSecurity>
  <Lines>6</Lines>
  <Paragraphs>1</Paragraphs>
  <ScaleCrop>false</ScaleCrop>
  <Company>Microsoft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向艳华</dc:creator>
  <cp:keywords/>
  <dc:description/>
  <cp:lastModifiedBy>向艳华</cp:lastModifiedBy>
  <cp:revision>15</cp:revision>
  <cp:lastPrinted>2021-11-04T09:39:00Z</cp:lastPrinted>
  <dcterms:created xsi:type="dcterms:W3CDTF">2021-11-04T09:11:00Z</dcterms:created>
  <dcterms:modified xsi:type="dcterms:W3CDTF">2023-01-06T04:18:00Z</dcterms:modified>
</cp:coreProperties>
</file>