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F8" w:rsidRDefault="000817F8" w:rsidP="000817F8">
      <w:pPr>
        <w:pStyle w:val="Default"/>
      </w:pPr>
    </w:p>
    <w:p w:rsidR="000817F8" w:rsidRDefault="000817F8" w:rsidP="000817F8">
      <w:pPr>
        <w:pStyle w:val="Default"/>
      </w:pPr>
    </w:p>
    <w:p w:rsidR="00604D6E" w:rsidRDefault="000817F8" w:rsidP="000817F8">
      <w:pPr>
        <w:pStyle w:val="Default"/>
        <w:jc w:val="center"/>
        <w:rPr>
          <w:rFonts w:asciiTheme="minorEastAsia" w:hAnsiTheme="minorEastAsia"/>
          <w:b/>
          <w:sz w:val="44"/>
          <w:szCs w:val="44"/>
        </w:rPr>
      </w:pPr>
      <w:r w:rsidRPr="000817F8">
        <w:rPr>
          <w:rFonts w:asciiTheme="minorEastAsia" w:hAnsiTheme="minorEastAsia"/>
          <w:b/>
          <w:sz w:val="44"/>
          <w:szCs w:val="44"/>
        </w:rPr>
        <w:t>2018年度湖南省普通高校青年骨干教师培养对象遴选立项和青年骨干教师、学科带头人培养对象验收检查结果的通知</w:t>
      </w:r>
    </w:p>
    <w:p w:rsidR="000817F8" w:rsidRDefault="000817F8" w:rsidP="000817F8">
      <w:pPr>
        <w:pStyle w:val="Default"/>
        <w:rPr>
          <w:rFonts w:asciiTheme="minorEastAsia" w:hAnsiTheme="minorEastAsia"/>
          <w:b/>
          <w:sz w:val="44"/>
          <w:szCs w:val="44"/>
        </w:rPr>
      </w:pPr>
    </w:p>
    <w:p w:rsidR="000817F8" w:rsidRPr="000817F8" w:rsidRDefault="008D6AEE" w:rsidP="008D6AEE">
      <w:pPr>
        <w:pStyle w:val="Default"/>
        <w:rPr>
          <w:rFonts w:ascii="仿宋_GB2312" w:eastAsia="仿宋_GB2312" w:hAnsiTheme="minorHAnsi" w:cs="仿宋_GB2312"/>
          <w:sz w:val="32"/>
          <w:szCs w:val="32"/>
        </w:rPr>
      </w:pPr>
      <w:r>
        <w:rPr>
          <w:rFonts w:hint="eastAsia"/>
        </w:rPr>
        <w:t xml:space="preserve">       </w:t>
      </w:r>
      <w:r w:rsidRPr="008D6AEE">
        <w:rPr>
          <w:rFonts w:ascii="仿宋_GB2312" w:eastAsia="仿宋_GB2312" w:hAnsiTheme="minorHAnsi" w:cs="仿宋_GB2312" w:hint="eastAsia"/>
          <w:sz w:val="32"/>
          <w:szCs w:val="32"/>
        </w:rPr>
        <w:t xml:space="preserve"> 根据</w:t>
      </w:r>
      <w:r>
        <w:rPr>
          <w:rFonts w:ascii="仿宋_GB2312" w:eastAsia="仿宋_GB2312" w:hAnsiTheme="minorHAnsi" w:cs="仿宋_GB2312" w:hint="eastAsia"/>
          <w:sz w:val="32"/>
          <w:szCs w:val="32"/>
        </w:rPr>
        <w:t>湖南省教育厅《</w:t>
      </w:r>
      <w:r w:rsidRPr="008D6AEE">
        <w:rPr>
          <w:rFonts w:ascii="仿宋_GB2312" w:eastAsia="仿宋_GB2312" w:hAnsiTheme="minorHAnsi" w:cs="仿宋_GB2312"/>
          <w:sz w:val="32"/>
          <w:szCs w:val="32"/>
        </w:rPr>
        <w:t>关于公布2018年度湖南省普通高校青年骨干教师培养对象遴选立项和青年骨干教师、学科带头人培养对象验收检查结果的通知</w:t>
      </w:r>
      <w:r>
        <w:rPr>
          <w:rFonts w:ascii="仿宋_GB2312" w:eastAsia="仿宋_GB2312" w:hAnsiTheme="minorHAnsi" w:cs="仿宋_GB2312" w:hint="eastAsia"/>
          <w:sz w:val="32"/>
          <w:szCs w:val="32"/>
        </w:rPr>
        <w:t>》湘教通[2018]574号文件精神，</w:t>
      </w:r>
      <w:r w:rsidRPr="008D6AEE">
        <w:rPr>
          <w:rFonts w:ascii="仿宋_GB2312" w:eastAsia="仿宋_GB2312" w:hAnsiTheme="minorHAnsi" w:cs="仿宋_GB2312" w:hint="eastAsia"/>
          <w:sz w:val="32"/>
          <w:szCs w:val="32"/>
        </w:rPr>
        <w:t>现就我校2018年度省级青年骨干教师培养对象</w:t>
      </w:r>
      <w:r>
        <w:rPr>
          <w:rFonts w:ascii="仿宋_GB2312" w:eastAsia="仿宋_GB2312" w:hAnsiTheme="minorHAnsi" w:cs="仿宋_GB2312" w:hint="eastAsia"/>
          <w:sz w:val="32"/>
          <w:szCs w:val="32"/>
        </w:rPr>
        <w:t>立项、验收及学科带头人培养对象验收情况</w:t>
      </w:r>
      <w:r w:rsidRPr="008D6AEE">
        <w:rPr>
          <w:rFonts w:ascii="仿宋_GB2312" w:eastAsia="仿宋_GB2312" w:hAnsiTheme="minorHAnsi" w:cs="仿宋_GB2312"/>
          <w:sz w:val="32"/>
          <w:szCs w:val="32"/>
        </w:rPr>
        <w:t>通知如下</w:t>
      </w:r>
      <w:r w:rsidR="00A51B56">
        <w:rPr>
          <w:rFonts w:ascii="仿宋_GB2312" w:eastAsia="仿宋_GB2312" w:hAnsiTheme="minorHAnsi" w:cs="仿宋_GB2312" w:hint="eastAsia"/>
          <w:sz w:val="32"/>
          <w:szCs w:val="32"/>
        </w:rPr>
        <w:t>：</w:t>
      </w:r>
    </w:p>
    <w:p w:rsidR="000461AF" w:rsidRDefault="000817F8" w:rsidP="000817F8">
      <w:pPr>
        <w:pStyle w:val="Default"/>
        <w:rPr>
          <w:rFonts w:ascii="仿宋_GB2312" w:eastAsia="仿宋_GB2312" w:hAnsiTheme="minorHAnsi" w:cs="仿宋_GB2312"/>
          <w:sz w:val="32"/>
          <w:szCs w:val="32"/>
        </w:rPr>
      </w:pPr>
      <w:r w:rsidRPr="000817F8">
        <w:rPr>
          <w:rFonts w:ascii="仿宋_GB2312" w:eastAsia="仿宋_GB2312" w:hAnsiTheme="minorHAnsi" w:cs="仿宋_GB2312"/>
          <w:sz w:val="32"/>
          <w:szCs w:val="32"/>
        </w:rPr>
        <w:t xml:space="preserve"> </w:t>
      </w:r>
      <w:r w:rsidR="008D6AEE">
        <w:rPr>
          <w:rFonts w:ascii="仿宋_GB2312" w:eastAsia="仿宋_GB2312" w:hAnsiTheme="minorHAnsi" w:cs="仿宋_GB2312" w:hint="eastAsia"/>
          <w:sz w:val="32"/>
          <w:szCs w:val="32"/>
        </w:rPr>
        <w:t xml:space="preserve">   一、</w:t>
      </w:r>
      <w:r w:rsidRPr="000817F8">
        <w:rPr>
          <w:rFonts w:ascii="仿宋_GB2312" w:eastAsia="仿宋_GB2312" w:hAnsiTheme="minorHAnsi" w:cs="仿宋_GB2312" w:hint="eastAsia"/>
          <w:sz w:val="32"/>
          <w:szCs w:val="32"/>
        </w:rPr>
        <w:t>根据</w:t>
      </w:r>
      <w:r>
        <w:rPr>
          <w:rFonts w:ascii="仿宋_GB2312" w:eastAsia="仿宋_GB2312" w:hAnsiTheme="minorHAnsi" w:cs="仿宋_GB2312" w:hint="eastAsia"/>
          <w:sz w:val="32"/>
          <w:szCs w:val="32"/>
        </w:rPr>
        <w:t>湖南省教育厅</w:t>
      </w:r>
      <w:r w:rsidRPr="000817F8">
        <w:rPr>
          <w:rFonts w:ascii="仿宋_GB2312" w:eastAsia="仿宋_GB2312" w:hAnsiTheme="minorHAnsi" w:cs="仿宋_GB2312" w:hint="eastAsia"/>
          <w:sz w:val="32"/>
          <w:szCs w:val="32"/>
        </w:rPr>
        <w:t>《关于做好</w:t>
      </w:r>
      <w:r w:rsidRPr="000817F8">
        <w:rPr>
          <w:rFonts w:ascii="仿宋_GB2312" w:eastAsia="仿宋_GB2312" w:hAnsiTheme="minorHAnsi" w:cs="仿宋_GB2312"/>
          <w:sz w:val="32"/>
          <w:szCs w:val="32"/>
        </w:rPr>
        <w:t>2018</w:t>
      </w:r>
      <w:r w:rsidRPr="000817F8">
        <w:rPr>
          <w:rFonts w:ascii="仿宋_GB2312" w:eastAsia="仿宋_GB2312" w:hAnsiTheme="minorHAnsi" w:cs="仿宋_GB2312" w:hint="eastAsia"/>
          <w:sz w:val="32"/>
          <w:szCs w:val="32"/>
        </w:rPr>
        <w:t>年度湖南省普通高校青年骨干教师培养工作的通知》（</w:t>
      </w:r>
      <w:proofErr w:type="gramStart"/>
      <w:r w:rsidRPr="000817F8">
        <w:rPr>
          <w:rFonts w:ascii="仿宋_GB2312" w:eastAsia="仿宋_GB2312" w:hAnsiTheme="minorHAnsi" w:cs="仿宋_GB2312" w:hint="eastAsia"/>
          <w:sz w:val="32"/>
          <w:szCs w:val="32"/>
        </w:rPr>
        <w:t>湘教通</w:t>
      </w:r>
      <w:proofErr w:type="gramEnd"/>
      <w:r w:rsidRPr="000817F8">
        <w:rPr>
          <w:rFonts w:ascii="仿宋_GB2312" w:eastAsia="仿宋_GB2312" w:hAnsiTheme="minorHAnsi" w:cs="仿宋_GB2312" w:hint="eastAsia"/>
          <w:sz w:val="32"/>
          <w:szCs w:val="32"/>
        </w:rPr>
        <w:t>〔</w:t>
      </w:r>
      <w:r w:rsidRPr="000817F8">
        <w:rPr>
          <w:rFonts w:ascii="仿宋_GB2312" w:eastAsia="仿宋_GB2312" w:hAnsiTheme="minorHAnsi" w:cs="仿宋_GB2312"/>
          <w:sz w:val="32"/>
          <w:szCs w:val="32"/>
        </w:rPr>
        <w:t>2018</w:t>
      </w:r>
      <w:r w:rsidRPr="000817F8">
        <w:rPr>
          <w:rFonts w:ascii="仿宋_GB2312" w:eastAsia="仿宋_GB2312" w:hAnsiTheme="minorHAnsi" w:cs="仿宋_GB2312" w:hint="eastAsia"/>
          <w:sz w:val="32"/>
          <w:szCs w:val="32"/>
        </w:rPr>
        <w:t>〕</w:t>
      </w:r>
      <w:r w:rsidRPr="000817F8">
        <w:rPr>
          <w:rFonts w:ascii="仿宋_GB2312" w:eastAsia="仿宋_GB2312" w:hAnsiTheme="minorHAnsi" w:cs="仿宋_GB2312"/>
          <w:sz w:val="32"/>
          <w:szCs w:val="32"/>
        </w:rPr>
        <w:t>356</w:t>
      </w:r>
      <w:r w:rsidRPr="000817F8">
        <w:rPr>
          <w:rFonts w:ascii="仿宋_GB2312" w:eastAsia="仿宋_GB2312" w:hAnsiTheme="minorHAnsi" w:cs="仿宋_GB2312" w:hint="eastAsia"/>
          <w:sz w:val="32"/>
          <w:szCs w:val="32"/>
        </w:rPr>
        <w:t>号），经</w:t>
      </w:r>
      <w:r>
        <w:rPr>
          <w:rFonts w:ascii="仿宋_GB2312" w:eastAsia="仿宋_GB2312" w:hAnsiTheme="minorHAnsi" w:cs="仿宋_GB2312" w:hint="eastAsia"/>
          <w:sz w:val="32"/>
          <w:szCs w:val="32"/>
        </w:rPr>
        <w:t>学校</w:t>
      </w:r>
      <w:r w:rsidRPr="000817F8">
        <w:rPr>
          <w:rFonts w:ascii="仿宋_GB2312" w:eastAsia="仿宋_GB2312" w:hAnsiTheme="minorHAnsi" w:cs="仿宋_GB2312" w:hint="eastAsia"/>
          <w:sz w:val="32"/>
          <w:szCs w:val="32"/>
        </w:rPr>
        <w:t>遴选申报、网上公示、</w:t>
      </w:r>
      <w:r>
        <w:rPr>
          <w:rFonts w:ascii="仿宋_GB2312" w:eastAsia="仿宋_GB2312" w:hAnsiTheme="minorHAnsi" w:cs="仿宋_GB2312" w:hint="eastAsia"/>
          <w:sz w:val="32"/>
          <w:szCs w:val="32"/>
        </w:rPr>
        <w:t>教育厅</w:t>
      </w:r>
      <w:r w:rsidRPr="000817F8">
        <w:rPr>
          <w:rFonts w:ascii="仿宋_GB2312" w:eastAsia="仿宋_GB2312" w:hAnsiTheme="minorHAnsi" w:cs="仿宋_GB2312" w:hint="eastAsia"/>
          <w:sz w:val="32"/>
          <w:szCs w:val="32"/>
        </w:rPr>
        <w:t>审核，确定</w:t>
      </w:r>
      <w:r>
        <w:rPr>
          <w:rFonts w:ascii="仿宋_GB2312" w:eastAsia="仿宋_GB2312" w:hAnsiTheme="minorHAnsi" w:cs="仿宋_GB2312" w:hint="eastAsia"/>
          <w:sz w:val="32"/>
          <w:szCs w:val="32"/>
        </w:rPr>
        <w:t>我校肖林</w:t>
      </w:r>
      <w:r w:rsidRPr="000817F8">
        <w:rPr>
          <w:rFonts w:ascii="仿宋_GB2312" w:eastAsia="仿宋_GB2312" w:hAnsiTheme="minorHAnsi" w:cs="仿宋_GB2312" w:hint="eastAsia"/>
          <w:sz w:val="32"/>
          <w:szCs w:val="32"/>
        </w:rPr>
        <w:t>等</w:t>
      </w:r>
      <w:r>
        <w:rPr>
          <w:rFonts w:ascii="仿宋_GB2312" w:eastAsia="仿宋_GB2312" w:hAnsiTheme="minorHAnsi" w:cs="仿宋_GB2312" w:hint="eastAsia"/>
          <w:sz w:val="32"/>
          <w:szCs w:val="32"/>
        </w:rPr>
        <w:t>10</w:t>
      </w:r>
      <w:r w:rsidRPr="000817F8">
        <w:rPr>
          <w:rFonts w:ascii="仿宋_GB2312" w:eastAsia="仿宋_GB2312" w:hAnsiTheme="minorHAnsi" w:cs="仿宋_GB2312" w:hint="eastAsia"/>
          <w:sz w:val="32"/>
          <w:szCs w:val="32"/>
        </w:rPr>
        <w:t>名教师</w:t>
      </w:r>
      <w:r>
        <w:rPr>
          <w:rFonts w:ascii="仿宋_GB2312" w:eastAsia="仿宋_GB2312" w:hAnsiTheme="minorHAnsi" w:cs="仿宋_GB2312" w:hint="eastAsia"/>
          <w:sz w:val="32"/>
          <w:szCs w:val="32"/>
        </w:rPr>
        <w:t>（其中师范学院1名）</w:t>
      </w:r>
      <w:r w:rsidRPr="000817F8">
        <w:rPr>
          <w:rFonts w:ascii="仿宋_GB2312" w:eastAsia="仿宋_GB2312" w:hAnsiTheme="minorHAnsi" w:cs="仿宋_GB2312" w:hint="eastAsia"/>
          <w:sz w:val="32"/>
          <w:szCs w:val="32"/>
        </w:rPr>
        <w:t>为</w:t>
      </w:r>
      <w:r w:rsidRPr="000817F8">
        <w:rPr>
          <w:rFonts w:ascii="仿宋_GB2312" w:eastAsia="仿宋_GB2312" w:hAnsiTheme="minorHAnsi" w:cs="仿宋_GB2312"/>
          <w:sz w:val="32"/>
          <w:szCs w:val="32"/>
        </w:rPr>
        <w:t>2018</w:t>
      </w:r>
      <w:r w:rsidRPr="000817F8">
        <w:rPr>
          <w:rFonts w:ascii="仿宋_GB2312" w:eastAsia="仿宋_GB2312" w:hAnsiTheme="minorHAnsi" w:cs="仿宋_GB2312" w:hint="eastAsia"/>
          <w:sz w:val="32"/>
          <w:szCs w:val="32"/>
        </w:rPr>
        <w:t>年度湖南省普通高校青年骨干教师培养对象。经专家评审、网上公示、</w:t>
      </w:r>
      <w:r>
        <w:rPr>
          <w:rFonts w:ascii="仿宋_GB2312" w:eastAsia="仿宋_GB2312" w:hAnsiTheme="minorHAnsi" w:cs="仿宋_GB2312" w:hint="eastAsia"/>
          <w:sz w:val="32"/>
          <w:szCs w:val="32"/>
        </w:rPr>
        <w:t>教育厅</w:t>
      </w:r>
      <w:r w:rsidRPr="000817F8">
        <w:rPr>
          <w:rFonts w:ascii="仿宋_GB2312" w:eastAsia="仿宋_GB2312" w:hAnsiTheme="minorHAnsi" w:cs="仿宋_GB2312" w:hint="eastAsia"/>
          <w:sz w:val="32"/>
          <w:szCs w:val="32"/>
        </w:rPr>
        <w:t>审核，确定</w:t>
      </w:r>
      <w:r>
        <w:rPr>
          <w:rFonts w:ascii="仿宋_GB2312" w:eastAsia="仿宋_GB2312" w:hAnsiTheme="minorHAnsi" w:cs="仿宋_GB2312" w:hint="eastAsia"/>
          <w:sz w:val="32"/>
          <w:szCs w:val="32"/>
        </w:rPr>
        <w:t>我校</w:t>
      </w:r>
      <w:r w:rsidR="000461AF">
        <w:rPr>
          <w:rFonts w:ascii="仿宋_GB2312" w:eastAsia="仿宋_GB2312" w:hAnsiTheme="minorHAnsi" w:cs="仿宋_GB2312" w:hint="eastAsia"/>
          <w:sz w:val="32"/>
          <w:szCs w:val="32"/>
        </w:rPr>
        <w:t>学科带头人培养对象方东辉老师验收检查结果为“优秀”，陆群、肖竹平2名学科带头人培养对象验收检查结果为“合格”，</w:t>
      </w:r>
      <w:proofErr w:type="gramStart"/>
      <w:r>
        <w:rPr>
          <w:rFonts w:ascii="仿宋_GB2312" w:eastAsia="仿宋_GB2312" w:hAnsiTheme="minorHAnsi" w:cs="仿宋_GB2312" w:hint="eastAsia"/>
          <w:sz w:val="32"/>
          <w:szCs w:val="32"/>
        </w:rPr>
        <w:t>万义</w:t>
      </w:r>
      <w:r w:rsidRPr="000817F8">
        <w:rPr>
          <w:rFonts w:ascii="仿宋_GB2312" w:eastAsia="仿宋_GB2312" w:hAnsiTheme="minorHAnsi" w:cs="仿宋_GB2312" w:hint="eastAsia"/>
          <w:sz w:val="32"/>
          <w:szCs w:val="32"/>
        </w:rPr>
        <w:t>等</w:t>
      </w:r>
      <w:proofErr w:type="gramEnd"/>
      <w:r w:rsidRPr="000817F8">
        <w:rPr>
          <w:rFonts w:ascii="仿宋_GB2312" w:eastAsia="仿宋_GB2312" w:hAnsiTheme="minorHAnsi" w:cs="仿宋_GB2312"/>
          <w:sz w:val="32"/>
          <w:szCs w:val="32"/>
        </w:rPr>
        <w:t>4</w:t>
      </w:r>
      <w:r w:rsidRPr="000817F8">
        <w:rPr>
          <w:rFonts w:ascii="仿宋_GB2312" w:eastAsia="仿宋_GB2312" w:hAnsiTheme="minorHAnsi" w:cs="仿宋_GB2312" w:hint="eastAsia"/>
          <w:sz w:val="32"/>
          <w:szCs w:val="32"/>
        </w:rPr>
        <w:t>名青年骨干教师培养对象验收检查结果为</w:t>
      </w:r>
      <w:r w:rsidRPr="000817F8">
        <w:rPr>
          <w:rFonts w:ascii="仿宋_GB2312" w:eastAsia="仿宋_GB2312" w:hAnsiTheme="minorHAnsi" w:cs="仿宋_GB2312"/>
          <w:sz w:val="32"/>
          <w:szCs w:val="32"/>
        </w:rPr>
        <w:t>“</w:t>
      </w:r>
      <w:r>
        <w:rPr>
          <w:rFonts w:ascii="仿宋_GB2312" w:eastAsia="仿宋_GB2312" w:hAnsiTheme="minorHAnsi" w:cs="仿宋_GB2312" w:hint="eastAsia"/>
          <w:sz w:val="32"/>
          <w:szCs w:val="32"/>
        </w:rPr>
        <w:t>合格</w:t>
      </w:r>
      <w:r w:rsidRPr="000817F8">
        <w:rPr>
          <w:rFonts w:ascii="仿宋_GB2312" w:eastAsia="仿宋_GB2312" w:hAnsiTheme="minorHAnsi" w:cs="仿宋_GB2312"/>
          <w:sz w:val="32"/>
          <w:szCs w:val="32"/>
        </w:rPr>
        <w:t>”</w:t>
      </w:r>
      <w:r w:rsidR="000461AF">
        <w:rPr>
          <w:rFonts w:ascii="仿宋_GB2312" w:eastAsia="仿宋_GB2312" w:hAnsiTheme="minorHAnsi" w:cs="仿宋_GB2312" w:hint="eastAsia"/>
          <w:sz w:val="32"/>
          <w:szCs w:val="32"/>
        </w:rPr>
        <w:t>。</w:t>
      </w:r>
    </w:p>
    <w:p w:rsidR="008D6AEE" w:rsidRPr="000461AF" w:rsidRDefault="008D6AEE" w:rsidP="002A01A8">
      <w:pPr>
        <w:autoSpaceDE w:val="0"/>
        <w:autoSpaceDN w:val="0"/>
        <w:adjustRightInd w:val="0"/>
        <w:ind w:firstLineChars="250" w:firstLine="800"/>
        <w:jc w:val="left"/>
        <w:rPr>
          <w:rFonts w:ascii="仿宋_GB2312" w:eastAsia="仿宋_GB2312" w:cs="仿宋_GB2312"/>
          <w:sz w:val="32"/>
          <w:szCs w:val="32"/>
        </w:rPr>
      </w:pPr>
      <w:r>
        <w:rPr>
          <w:rFonts w:ascii="仿宋_GB2312" w:eastAsia="仿宋_GB2312" w:cs="仿宋_GB2312" w:hint="eastAsia"/>
          <w:sz w:val="32"/>
          <w:szCs w:val="32"/>
        </w:rPr>
        <w:t>二、</w:t>
      </w:r>
      <w:r w:rsidR="000461AF">
        <w:rPr>
          <w:rFonts w:ascii="仿宋_GB2312" w:eastAsia="仿宋_GB2312" w:cs="仿宋_GB2312" w:hint="eastAsia"/>
          <w:sz w:val="32"/>
          <w:szCs w:val="32"/>
        </w:rPr>
        <w:t>请</w:t>
      </w:r>
      <w:r w:rsidR="000817F8" w:rsidRPr="000461AF">
        <w:rPr>
          <w:rFonts w:ascii="仿宋_GB2312" w:eastAsia="仿宋_GB2312" w:cs="仿宋_GB2312"/>
          <w:sz w:val="32"/>
          <w:szCs w:val="32"/>
        </w:rPr>
        <w:t>2018年立项的青年骨干教师培养对象</w:t>
      </w:r>
      <w:r w:rsidR="000461AF">
        <w:rPr>
          <w:rFonts w:ascii="仿宋_GB2312" w:eastAsia="仿宋_GB2312" w:cs="仿宋_GB2312" w:hint="eastAsia"/>
          <w:sz w:val="32"/>
          <w:szCs w:val="32"/>
        </w:rPr>
        <w:t>于2019年1月</w:t>
      </w:r>
      <w:r w:rsidR="002A01A8">
        <w:rPr>
          <w:rFonts w:ascii="仿宋_GB2312" w:eastAsia="仿宋_GB2312" w:cs="仿宋_GB2312" w:hint="eastAsia"/>
          <w:sz w:val="32"/>
          <w:szCs w:val="32"/>
        </w:rPr>
        <w:t>8</w:t>
      </w:r>
      <w:r w:rsidR="000461AF">
        <w:rPr>
          <w:rFonts w:ascii="仿宋_GB2312" w:eastAsia="仿宋_GB2312" w:cs="仿宋_GB2312" w:hint="eastAsia"/>
          <w:sz w:val="32"/>
          <w:szCs w:val="32"/>
        </w:rPr>
        <w:t>日前到人事处师资科</w:t>
      </w:r>
      <w:r w:rsidR="000817F8" w:rsidRPr="000461AF">
        <w:rPr>
          <w:rFonts w:ascii="仿宋_GB2312" w:eastAsia="仿宋_GB2312" w:cs="仿宋_GB2312"/>
          <w:sz w:val="32"/>
          <w:szCs w:val="32"/>
        </w:rPr>
        <w:t>签订《培养合同书》</w:t>
      </w:r>
      <w:r w:rsidR="00D941ED">
        <w:rPr>
          <w:rFonts w:ascii="仿宋_GB2312" w:eastAsia="仿宋_GB2312" w:cs="仿宋_GB2312" w:hint="eastAsia"/>
          <w:color w:val="000000"/>
          <w:kern w:val="0"/>
          <w:sz w:val="32"/>
          <w:szCs w:val="32"/>
        </w:rPr>
        <w:t>（一式三份）</w:t>
      </w:r>
      <w:r w:rsidR="000817F8" w:rsidRPr="000461AF">
        <w:rPr>
          <w:rFonts w:ascii="仿宋_GB2312" w:eastAsia="仿宋_GB2312" w:cs="仿宋_GB2312"/>
          <w:sz w:val="32"/>
          <w:szCs w:val="32"/>
        </w:rPr>
        <w:t>，</w:t>
      </w:r>
      <w:r>
        <w:rPr>
          <w:rFonts w:ascii="仿宋_GB2312" w:eastAsia="仿宋_GB2312" w:cs="仿宋_GB2312" w:hint="eastAsia"/>
          <w:sz w:val="32"/>
          <w:szCs w:val="32"/>
        </w:rPr>
        <w:t>并进一步</w:t>
      </w:r>
      <w:r w:rsidRPr="000817F8">
        <w:rPr>
          <w:rFonts w:ascii="仿宋_GB2312" w:eastAsia="仿宋_GB2312" w:cs="仿宋_GB2312" w:hint="eastAsia"/>
          <w:color w:val="000000"/>
          <w:kern w:val="0"/>
          <w:sz w:val="32"/>
          <w:szCs w:val="32"/>
        </w:rPr>
        <w:t>优化完善《培养计划》</w:t>
      </w:r>
      <w:r>
        <w:rPr>
          <w:rFonts w:ascii="仿宋_GB2312" w:eastAsia="仿宋_GB2312" w:cs="仿宋_GB2312" w:hint="eastAsia"/>
          <w:sz w:val="32"/>
          <w:szCs w:val="32"/>
        </w:rPr>
        <w:t>，</w:t>
      </w:r>
      <w:r w:rsidRPr="008D6AEE">
        <w:rPr>
          <w:rFonts w:ascii="仿宋_GB2312" w:eastAsia="仿宋_GB2312" w:cs="仿宋_GB2312" w:hint="eastAsia"/>
          <w:sz w:val="32"/>
          <w:szCs w:val="32"/>
        </w:rPr>
        <w:t>培养计划的制定要</w:t>
      </w:r>
      <w:r>
        <w:rPr>
          <w:rFonts w:ascii="仿宋_GB2312" w:eastAsia="仿宋_GB2312" w:cs="仿宋_GB2312" w:hint="eastAsia"/>
          <w:sz w:val="32"/>
          <w:szCs w:val="32"/>
        </w:rPr>
        <w:t>综合</w:t>
      </w:r>
      <w:r w:rsidRPr="008D6AEE">
        <w:rPr>
          <w:rFonts w:ascii="仿宋_GB2312" w:eastAsia="仿宋_GB2312" w:cs="仿宋_GB2312" w:hint="eastAsia"/>
          <w:sz w:val="32"/>
          <w:szCs w:val="32"/>
        </w:rPr>
        <w:t>考</w:t>
      </w:r>
      <w:r w:rsidRPr="008D6AEE">
        <w:rPr>
          <w:rFonts w:ascii="仿宋_GB2312" w:eastAsia="仿宋_GB2312" w:cs="仿宋_GB2312" w:hint="eastAsia"/>
          <w:sz w:val="32"/>
          <w:szCs w:val="32"/>
        </w:rPr>
        <w:lastRenderedPageBreak/>
        <w:t>虑</w:t>
      </w:r>
      <w:r>
        <w:rPr>
          <w:rFonts w:ascii="仿宋_GB2312" w:eastAsia="仿宋_GB2312" w:cs="仿宋_GB2312" w:hint="eastAsia"/>
          <w:sz w:val="32"/>
          <w:szCs w:val="32"/>
        </w:rPr>
        <w:t>本人培养期</w:t>
      </w:r>
      <w:proofErr w:type="gramStart"/>
      <w:r>
        <w:rPr>
          <w:rFonts w:ascii="仿宋_GB2312" w:eastAsia="仿宋_GB2312" w:cs="仿宋_GB2312" w:hint="eastAsia"/>
          <w:sz w:val="32"/>
          <w:szCs w:val="32"/>
        </w:rPr>
        <w:t>内教学</w:t>
      </w:r>
      <w:proofErr w:type="gramEnd"/>
      <w:r>
        <w:rPr>
          <w:rFonts w:ascii="仿宋_GB2312" w:eastAsia="仿宋_GB2312" w:cs="仿宋_GB2312" w:hint="eastAsia"/>
          <w:sz w:val="32"/>
          <w:szCs w:val="32"/>
        </w:rPr>
        <w:t>科研情况</w:t>
      </w:r>
      <w:r w:rsidRPr="008D6AEE">
        <w:rPr>
          <w:rFonts w:ascii="仿宋_GB2312" w:eastAsia="仿宋_GB2312" w:cs="仿宋_GB2312" w:hint="eastAsia"/>
          <w:sz w:val="32"/>
          <w:szCs w:val="32"/>
        </w:rPr>
        <w:t>，</w:t>
      </w:r>
      <w:r w:rsidR="007002F3">
        <w:rPr>
          <w:rFonts w:ascii="仿宋_GB2312" w:eastAsia="仿宋_GB2312" w:cs="仿宋_GB2312" w:hint="eastAsia"/>
          <w:sz w:val="32"/>
          <w:szCs w:val="32"/>
        </w:rPr>
        <w:t>所</w:t>
      </w:r>
      <w:r w:rsidR="00C40777">
        <w:rPr>
          <w:rFonts w:ascii="仿宋_GB2312" w:eastAsia="仿宋_GB2312" w:cs="仿宋_GB2312" w:hint="eastAsia"/>
          <w:sz w:val="32"/>
          <w:szCs w:val="32"/>
        </w:rPr>
        <w:t>制定</w:t>
      </w:r>
      <w:r w:rsidR="007002F3">
        <w:rPr>
          <w:rFonts w:ascii="仿宋_GB2312" w:eastAsia="仿宋_GB2312" w:cs="仿宋_GB2312" w:hint="eastAsia"/>
          <w:sz w:val="32"/>
          <w:szCs w:val="32"/>
        </w:rPr>
        <w:t>的</w:t>
      </w:r>
      <w:r w:rsidRPr="008D6AEE">
        <w:rPr>
          <w:rFonts w:ascii="仿宋_GB2312" w:eastAsia="仿宋_GB2312" w:cs="仿宋_GB2312" w:hint="eastAsia"/>
          <w:sz w:val="32"/>
          <w:szCs w:val="32"/>
        </w:rPr>
        <w:t>计划目标</w:t>
      </w:r>
      <w:r w:rsidR="007002F3">
        <w:rPr>
          <w:rFonts w:ascii="仿宋_GB2312" w:eastAsia="仿宋_GB2312" w:cs="仿宋_GB2312" w:hint="eastAsia"/>
          <w:sz w:val="32"/>
          <w:szCs w:val="32"/>
        </w:rPr>
        <w:t>应符合实际以免</w:t>
      </w:r>
      <w:r w:rsidRPr="008D6AEE">
        <w:rPr>
          <w:rFonts w:ascii="仿宋_GB2312" w:eastAsia="仿宋_GB2312" w:cs="仿宋_GB2312" w:hint="eastAsia"/>
          <w:sz w:val="32"/>
          <w:szCs w:val="32"/>
        </w:rPr>
        <w:t>影响验收</w:t>
      </w:r>
      <w:r>
        <w:rPr>
          <w:rFonts w:ascii="仿宋_GB2312" w:eastAsia="仿宋_GB2312" w:cs="仿宋_GB2312" w:hint="eastAsia"/>
          <w:sz w:val="32"/>
          <w:szCs w:val="32"/>
        </w:rPr>
        <w:t>。</w:t>
      </w:r>
      <w:r w:rsidRPr="000817F8">
        <w:rPr>
          <w:rFonts w:ascii="仿宋_GB2312" w:eastAsia="仿宋_GB2312" w:cs="仿宋_GB2312" w:hint="eastAsia"/>
          <w:color w:val="000000"/>
          <w:kern w:val="0"/>
          <w:sz w:val="32"/>
          <w:szCs w:val="32"/>
        </w:rPr>
        <w:t>并将《培养合同书》</w:t>
      </w:r>
      <w:r w:rsidR="002A01A8">
        <w:rPr>
          <w:rFonts w:ascii="仿宋_GB2312" w:eastAsia="仿宋_GB2312" w:cs="仿宋_GB2312" w:hint="eastAsia"/>
          <w:color w:val="000000"/>
          <w:kern w:val="0"/>
          <w:sz w:val="32"/>
          <w:szCs w:val="32"/>
        </w:rPr>
        <w:t>和修改</w:t>
      </w:r>
      <w:r w:rsidR="001D6F6B">
        <w:rPr>
          <w:rFonts w:ascii="仿宋_GB2312" w:eastAsia="仿宋_GB2312" w:cs="仿宋_GB2312" w:hint="eastAsia"/>
          <w:color w:val="000000"/>
          <w:kern w:val="0"/>
          <w:sz w:val="32"/>
          <w:szCs w:val="32"/>
        </w:rPr>
        <w:t>后</w:t>
      </w:r>
      <w:r w:rsidR="002A01A8">
        <w:rPr>
          <w:rFonts w:ascii="仿宋_GB2312" w:eastAsia="仿宋_GB2312" w:cs="仿宋_GB2312" w:hint="eastAsia"/>
          <w:color w:val="000000"/>
          <w:kern w:val="0"/>
          <w:sz w:val="32"/>
          <w:szCs w:val="32"/>
        </w:rPr>
        <w:t>的</w:t>
      </w:r>
      <w:r w:rsidR="002A01A8" w:rsidRPr="000817F8">
        <w:rPr>
          <w:rFonts w:ascii="仿宋_GB2312" w:eastAsia="仿宋_GB2312" w:cs="仿宋_GB2312" w:hint="eastAsia"/>
          <w:color w:val="000000"/>
          <w:kern w:val="0"/>
          <w:sz w:val="32"/>
          <w:szCs w:val="32"/>
        </w:rPr>
        <w:t>《培养计划》</w:t>
      </w:r>
      <w:r w:rsidRPr="000817F8">
        <w:rPr>
          <w:rFonts w:ascii="仿宋_GB2312" w:eastAsia="仿宋_GB2312" w:cs="仿宋_GB2312" w:hint="eastAsia"/>
          <w:color w:val="000000"/>
          <w:kern w:val="0"/>
          <w:sz w:val="32"/>
          <w:szCs w:val="32"/>
        </w:rPr>
        <w:t>扫描后整合为</w:t>
      </w:r>
      <w:r w:rsidRPr="000817F8">
        <w:rPr>
          <w:rFonts w:ascii="仿宋_GB2312" w:eastAsia="仿宋_GB2312" w:cs="仿宋_GB2312"/>
          <w:color w:val="000000"/>
          <w:kern w:val="0"/>
          <w:sz w:val="32"/>
          <w:szCs w:val="32"/>
        </w:rPr>
        <w:t>word</w:t>
      </w:r>
      <w:r w:rsidRPr="000817F8">
        <w:rPr>
          <w:rFonts w:ascii="仿宋_GB2312" w:eastAsia="仿宋_GB2312" w:cs="仿宋_GB2312" w:hint="eastAsia"/>
          <w:color w:val="000000"/>
          <w:kern w:val="0"/>
          <w:sz w:val="32"/>
          <w:szCs w:val="32"/>
        </w:rPr>
        <w:t>文档或直接用</w:t>
      </w:r>
      <w:r w:rsidRPr="000817F8">
        <w:rPr>
          <w:rFonts w:ascii="仿宋_GB2312" w:eastAsia="仿宋_GB2312" w:cs="仿宋_GB2312"/>
          <w:color w:val="000000"/>
          <w:kern w:val="0"/>
          <w:sz w:val="32"/>
          <w:szCs w:val="32"/>
        </w:rPr>
        <w:t>PDF</w:t>
      </w:r>
      <w:r w:rsidRPr="000817F8">
        <w:rPr>
          <w:rFonts w:ascii="仿宋_GB2312" w:eastAsia="仿宋_GB2312" w:cs="仿宋_GB2312" w:hint="eastAsia"/>
          <w:color w:val="000000"/>
          <w:kern w:val="0"/>
          <w:sz w:val="32"/>
          <w:szCs w:val="32"/>
        </w:rPr>
        <w:t>格式，分别上传至</w:t>
      </w:r>
      <w:r w:rsidRPr="000817F8">
        <w:rPr>
          <w:rFonts w:ascii="仿宋_GB2312" w:eastAsia="仿宋_GB2312" w:cs="仿宋_GB2312"/>
          <w:color w:val="000000"/>
          <w:kern w:val="0"/>
          <w:sz w:val="32"/>
          <w:szCs w:val="32"/>
        </w:rPr>
        <w:t>“</w:t>
      </w:r>
      <w:r w:rsidRPr="000817F8">
        <w:rPr>
          <w:rFonts w:ascii="仿宋_GB2312" w:eastAsia="仿宋_GB2312" w:cs="仿宋_GB2312" w:hint="eastAsia"/>
          <w:color w:val="000000"/>
          <w:kern w:val="0"/>
          <w:sz w:val="32"/>
          <w:szCs w:val="32"/>
        </w:rPr>
        <w:t>湖南省普通高校学术人才管</w:t>
      </w:r>
      <w:r w:rsidRPr="000461AF">
        <w:rPr>
          <w:rFonts w:ascii="仿宋_GB2312" w:eastAsia="仿宋_GB2312" w:cs="仿宋_GB2312"/>
          <w:color w:val="000000"/>
          <w:sz w:val="32"/>
          <w:szCs w:val="32"/>
        </w:rPr>
        <w:t>理系统</w:t>
      </w:r>
      <w:r w:rsidRPr="000461AF">
        <w:rPr>
          <w:rFonts w:ascii="仿宋_GB2312" w:eastAsia="仿宋_GB2312" w:cs="仿宋_GB2312"/>
          <w:color w:val="000000"/>
          <w:sz w:val="32"/>
          <w:szCs w:val="32"/>
        </w:rPr>
        <w:t>”</w:t>
      </w:r>
      <w:r w:rsidRPr="000461AF">
        <w:rPr>
          <w:rFonts w:ascii="仿宋_GB2312" w:eastAsia="仿宋_GB2312" w:cs="仿宋_GB2312"/>
          <w:color w:val="000000"/>
          <w:sz w:val="32"/>
          <w:szCs w:val="32"/>
        </w:rPr>
        <w:t>（网址为http://218.76.27.11/jsc/，登录用户名和密码与个人网上申报时一致）。</w:t>
      </w:r>
    </w:p>
    <w:p w:rsidR="000817F8" w:rsidRDefault="002A01A8" w:rsidP="000461AF">
      <w:pPr>
        <w:pStyle w:val="Default"/>
        <w:ind w:firstLineChars="200" w:firstLine="640"/>
        <w:rPr>
          <w:rFonts w:ascii="仿宋_GB2312" w:eastAsia="仿宋_GB2312" w:hAnsiTheme="minorHAnsi" w:cs="仿宋_GB2312"/>
          <w:sz w:val="32"/>
          <w:szCs w:val="32"/>
        </w:rPr>
      </w:pPr>
      <w:r>
        <w:rPr>
          <w:rFonts w:ascii="仿宋_GB2312" w:eastAsia="仿宋_GB2312" w:hAnsiTheme="minorHAnsi" w:cs="仿宋_GB2312" w:hint="eastAsia"/>
          <w:sz w:val="32"/>
          <w:szCs w:val="32"/>
        </w:rPr>
        <w:t>三、立项、验收对象的培养经费将在预算下拨后</w:t>
      </w:r>
      <w:r w:rsidR="000817F8" w:rsidRPr="000461AF">
        <w:rPr>
          <w:rFonts w:ascii="仿宋_GB2312" w:eastAsia="仿宋_GB2312" w:hAnsiTheme="minorHAnsi" w:cs="仿宋_GB2312"/>
          <w:sz w:val="32"/>
          <w:szCs w:val="32"/>
        </w:rPr>
        <w:t>安排落实</w:t>
      </w:r>
      <w:r>
        <w:rPr>
          <w:rFonts w:ascii="仿宋_GB2312" w:eastAsia="仿宋_GB2312" w:hAnsiTheme="minorHAnsi" w:cs="仿宋_GB2312" w:hint="eastAsia"/>
          <w:sz w:val="32"/>
          <w:szCs w:val="32"/>
        </w:rPr>
        <w:t>到位，</w:t>
      </w:r>
      <w:r w:rsidR="000817F8" w:rsidRPr="000461AF">
        <w:rPr>
          <w:rFonts w:ascii="仿宋_GB2312" w:eastAsia="仿宋_GB2312" w:hAnsiTheme="minorHAnsi" w:cs="仿宋_GB2312"/>
          <w:sz w:val="32"/>
          <w:szCs w:val="32"/>
        </w:rPr>
        <w:t>各培养对象要认真执行培养计划，积极参加培养培训，按规定使用好培养经费，确保按期实现培养目标。</w:t>
      </w:r>
    </w:p>
    <w:p w:rsidR="002A01A8" w:rsidRDefault="002A01A8" w:rsidP="002A01A8">
      <w:pPr>
        <w:pStyle w:val="Default"/>
        <w:ind w:firstLineChars="200" w:firstLine="640"/>
        <w:rPr>
          <w:rFonts w:ascii="仿宋_GB2312" w:eastAsia="仿宋_GB2312" w:hAnsiTheme="minorHAnsi" w:cs="仿宋_GB2312"/>
          <w:sz w:val="32"/>
          <w:szCs w:val="32"/>
        </w:rPr>
      </w:pPr>
    </w:p>
    <w:p w:rsidR="00553DE8" w:rsidRDefault="002A01A8" w:rsidP="002A01A8">
      <w:pPr>
        <w:pStyle w:val="Default"/>
        <w:ind w:firstLineChars="200" w:firstLine="640"/>
        <w:rPr>
          <w:rFonts w:ascii="仿宋_GB2312" w:eastAsia="仿宋_GB2312" w:hAnsiTheme="minorHAnsi" w:cs="仿宋_GB2312"/>
          <w:sz w:val="32"/>
          <w:szCs w:val="32"/>
        </w:rPr>
      </w:pPr>
      <w:r>
        <w:rPr>
          <w:rFonts w:ascii="仿宋_GB2312" w:eastAsia="仿宋_GB2312" w:hAnsiTheme="minorHAnsi" w:cs="仿宋_GB2312" w:hint="eastAsia"/>
          <w:sz w:val="32"/>
          <w:szCs w:val="32"/>
        </w:rPr>
        <w:t>附件：</w:t>
      </w:r>
    </w:p>
    <w:p w:rsidR="002A01A8" w:rsidRPr="000461AF" w:rsidRDefault="00553DE8" w:rsidP="00553DE8">
      <w:pPr>
        <w:pStyle w:val="Default"/>
        <w:ind w:firstLineChars="400" w:firstLine="1280"/>
        <w:rPr>
          <w:rFonts w:ascii="仿宋_GB2312" w:eastAsia="仿宋_GB2312" w:hAnsiTheme="minorHAnsi" w:cs="仿宋_GB2312"/>
          <w:sz w:val="32"/>
          <w:szCs w:val="32"/>
        </w:rPr>
      </w:pPr>
      <w:r>
        <w:rPr>
          <w:rFonts w:ascii="仿宋_GB2312" w:eastAsia="仿宋_GB2312" w:hAnsiTheme="minorHAnsi" w:cs="仿宋_GB2312" w:hint="eastAsia"/>
          <w:sz w:val="32"/>
          <w:szCs w:val="32"/>
        </w:rPr>
        <w:t>1、</w:t>
      </w:r>
      <w:r w:rsidR="002A01A8">
        <w:rPr>
          <w:rFonts w:hint="eastAsia"/>
        </w:rPr>
        <w:t>《</w:t>
      </w:r>
      <w:r w:rsidR="002A01A8" w:rsidRPr="002A01A8">
        <w:rPr>
          <w:rFonts w:ascii="仿宋_GB2312" w:eastAsia="仿宋_GB2312" w:hAnsiTheme="minorHAnsi" w:cs="仿宋_GB2312"/>
          <w:sz w:val="32"/>
          <w:szCs w:val="32"/>
        </w:rPr>
        <w:t>关于公布2018年度湖南省普通高校青年骨干教师培养对象遴选立项和青年骨干教师、学科带头人培养对象验收检查结果的通知</w:t>
      </w:r>
      <w:r w:rsidR="002A01A8">
        <w:rPr>
          <w:rFonts w:hint="eastAsia"/>
        </w:rPr>
        <w:t>》</w:t>
      </w:r>
      <w:r w:rsidR="002A01A8">
        <w:t xml:space="preserve"> </w:t>
      </w:r>
    </w:p>
    <w:p w:rsidR="002A01A8" w:rsidRPr="00553DE8" w:rsidRDefault="00553DE8">
      <w:pPr>
        <w:pStyle w:val="Default"/>
        <w:rPr>
          <w:rFonts w:ascii="仿宋_GB2312" w:eastAsia="仿宋_GB2312" w:hAnsiTheme="minorHAnsi" w:cs="仿宋_GB2312"/>
          <w:sz w:val="32"/>
          <w:szCs w:val="32"/>
        </w:rPr>
      </w:pPr>
      <w:r>
        <w:rPr>
          <w:rFonts w:ascii="仿宋_GB2312" w:eastAsia="仿宋_GB2312" w:hAnsiTheme="minorHAnsi" w:cs="仿宋_GB2312" w:hint="eastAsia"/>
          <w:sz w:val="32"/>
          <w:szCs w:val="32"/>
        </w:rPr>
        <w:t xml:space="preserve">         2、《培养合同》</w:t>
      </w:r>
    </w:p>
    <w:p w:rsidR="002A01A8" w:rsidRDefault="002A01A8">
      <w:pPr>
        <w:pStyle w:val="Default"/>
        <w:rPr>
          <w:rFonts w:ascii="仿宋_GB2312" w:eastAsia="仿宋_GB2312" w:hAnsiTheme="minorHAnsi" w:cs="仿宋_GB2312"/>
          <w:sz w:val="32"/>
          <w:szCs w:val="32"/>
        </w:rPr>
      </w:pPr>
    </w:p>
    <w:p w:rsidR="002A01A8" w:rsidRDefault="002A01A8">
      <w:pPr>
        <w:pStyle w:val="Default"/>
        <w:rPr>
          <w:rFonts w:ascii="仿宋_GB2312" w:eastAsia="仿宋_GB2312" w:hAnsiTheme="minorHAnsi" w:cs="仿宋_GB2312"/>
          <w:sz w:val="32"/>
          <w:szCs w:val="32"/>
        </w:rPr>
      </w:pPr>
      <w:r>
        <w:rPr>
          <w:rFonts w:ascii="仿宋_GB2312" w:eastAsia="仿宋_GB2312" w:hAnsiTheme="minorHAnsi" w:cs="仿宋_GB2312" w:hint="eastAsia"/>
          <w:sz w:val="32"/>
          <w:szCs w:val="32"/>
        </w:rPr>
        <w:t xml:space="preserve">                                 吉首大学人事处</w:t>
      </w:r>
    </w:p>
    <w:p w:rsidR="002A01A8" w:rsidRPr="000461AF" w:rsidRDefault="002A01A8">
      <w:pPr>
        <w:pStyle w:val="Default"/>
        <w:rPr>
          <w:rFonts w:ascii="仿宋_GB2312" w:eastAsia="仿宋_GB2312" w:hAnsiTheme="minorHAnsi" w:cs="仿宋_GB2312"/>
          <w:sz w:val="32"/>
          <w:szCs w:val="32"/>
        </w:rPr>
      </w:pPr>
      <w:r>
        <w:rPr>
          <w:rFonts w:ascii="仿宋_GB2312" w:eastAsia="仿宋_GB2312" w:hAnsiTheme="minorHAnsi" w:cs="仿宋_GB2312" w:hint="eastAsia"/>
          <w:sz w:val="32"/>
          <w:szCs w:val="32"/>
        </w:rPr>
        <w:t xml:space="preserve">                                 2018年12月28日</w:t>
      </w:r>
    </w:p>
    <w:sectPr w:rsidR="002A01A8" w:rsidRPr="000461AF" w:rsidSect="00604D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DD5" w:rsidRDefault="00F13DD5" w:rsidP="000817F8">
      <w:r>
        <w:separator/>
      </w:r>
    </w:p>
  </w:endnote>
  <w:endnote w:type="continuationSeparator" w:id="0">
    <w:p w:rsidR="00F13DD5" w:rsidRDefault="00F13DD5" w:rsidP="000817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XiaoBiaoSong-B05">
    <w:altName w:val="Arial"/>
    <w:panose1 w:val="00000000000000000000"/>
    <w:charset w:val="00"/>
    <w:family w:val="swiss"/>
    <w:notTrueType/>
    <w:pitch w:val="default"/>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DD5" w:rsidRDefault="00F13DD5" w:rsidP="000817F8">
      <w:r>
        <w:separator/>
      </w:r>
    </w:p>
  </w:footnote>
  <w:footnote w:type="continuationSeparator" w:id="0">
    <w:p w:rsidR="00F13DD5" w:rsidRDefault="00F13DD5" w:rsidP="000817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17F8"/>
    <w:rsid w:val="000461AF"/>
    <w:rsid w:val="000817F8"/>
    <w:rsid w:val="001D6F6B"/>
    <w:rsid w:val="0024306D"/>
    <w:rsid w:val="00271078"/>
    <w:rsid w:val="002A01A8"/>
    <w:rsid w:val="003155BA"/>
    <w:rsid w:val="00381C36"/>
    <w:rsid w:val="0040624B"/>
    <w:rsid w:val="0053659E"/>
    <w:rsid w:val="00553DE8"/>
    <w:rsid w:val="00604D6E"/>
    <w:rsid w:val="007002F3"/>
    <w:rsid w:val="008D6AEE"/>
    <w:rsid w:val="008E4B22"/>
    <w:rsid w:val="00901CA5"/>
    <w:rsid w:val="0095642F"/>
    <w:rsid w:val="00A51B56"/>
    <w:rsid w:val="00C40777"/>
    <w:rsid w:val="00D941ED"/>
    <w:rsid w:val="00DB5D8E"/>
    <w:rsid w:val="00EA4842"/>
    <w:rsid w:val="00F13DD5"/>
    <w:rsid w:val="00FD2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D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17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17F8"/>
    <w:rPr>
      <w:sz w:val="18"/>
      <w:szCs w:val="18"/>
    </w:rPr>
  </w:style>
  <w:style w:type="paragraph" w:styleId="a4">
    <w:name w:val="footer"/>
    <w:basedOn w:val="a"/>
    <w:link w:val="Char0"/>
    <w:uiPriority w:val="99"/>
    <w:semiHidden/>
    <w:unhideWhenUsed/>
    <w:rsid w:val="000817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17F8"/>
    <w:rPr>
      <w:sz w:val="18"/>
      <w:szCs w:val="18"/>
    </w:rPr>
  </w:style>
  <w:style w:type="paragraph" w:customStyle="1" w:styleId="Default">
    <w:name w:val="Default"/>
    <w:rsid w:val="000817F8"/>
    <w:pPr>
      <w:widowControl w:val="0"/>
      <w:autoSpaceDE w:val="0"/>
      <w:autoSpaceDN w:val="0"/>
      <w:adjustRightInd w:val="0"/>
    </w:pPr>
    <w:rPr>
      <w:rFonts w:ascii="FZXiaoBiaoSong-B05" w:hAnsi="FZXiaoBiaoSong-B05" w:cs="FZXiaoBiaoSong-B05"/>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135</Words>
  <Characters>771</Characters>
  <Application>Microsoft Office Word</Application>
  <DocSecurity>0</DocSecurity>
  <Lines>6</Lines>
  <Paragraphs>1</Paragraphs>
  <ScaleCrop>false</ScaleCrop>
  <Company>微软中国</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23</cp:revision>
  <cp:lastPrinted>2018-12-28T02:17:00Z</cp:lastPrinted>
  <dcterms:created xsi:type="dcterms:W3CDTF">2018-12-28T01:24:00Z</dcterms:created>
  <dcterms:modified xsi:type="dcterms:W3CDTF">2018-12-28T03:13:00Z</dcterms:modified>
</cp:coreProperties>
</file>