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cs="宋体"/>
          <w:sz w:val="28"/>
          <w:szCs w:val="28"/>
        </w:rPr>
        <w:t>附件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试纪律要求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widowControl/>
        <w:snapToGrid w:val="0"/>
        <w:spacing w:line="500" w:lineRule="exact"/>
        <w:ind w:firstLine="600" w:firstLineChars="200"/>
        <w:jc w:val="left"/>
        <w:rPr>
          <w:rFonts w:ascii="仿宋" w:hAnsi="仿宋" w:eastAsia="仿宋"/>
          <w:color w:val="000000"/>
          <w:kern w:val="0"/>
          <w:sz w:val="30"/>
          <w:szCs w:val="30"/>
        </w:rPr>
      </w:pPr>
      <w:r>
        <w:rPr>
          <w:rFonts w:ascii="仿宋" w:hAnsi="仿宋" w:eastAsia="仿宋"/>
          <w:color w:val="000000"/>
          <w:kern w:val="0"/>
          <w:sz w:val="30"/>
          <w:szCs w:val="30"/>
        </w:rPr>
        <w:t>1</w:t>
      </w:r>
      <w:r>
        <w:rPr>
          <w:rFonts w:hint="eastAsia" w:ascii="仿宋" w:hAnsi="仿宋" w:eastAsia="仿宋"/>
          <w:color w:val="000000"/>
          <w:kern w:val="0"/>
          <w:sz w:val="30"/>
          <w:szCs w:val="30"/>
        </w:rPr>
        <w:t>.考生应携带本人</w:t>
      </w:r>
      <w:r>
        <w:rPr>
          <w:rFonts w:hint="eastAsia" w:ascii="仿宋" w:hAnsi="仿宋" w:eastAsia="仿宋" w:cs="Times New Roman"/>
          <w:color w:val="000000"/>
          <w:kern w:val="0"/>
          <w:sz w:val="30"/>
          <w:szCs w:val="30"/>
        </w:rPr>
        <w:t>有效身份</w:t>
      </w:r>
      <w:r>
        <w:rPr>
          <w:rFonts w:hint="eastAsia" w:ascii="仿宋" w:hAnsi="仿宋" w:eastAsia="仿宋" w:cs="Times New Roman"/>
          <w:color w:val="000000"/>
          <w:kern w:val="0"/>
          <w:sz w:val="30"/>
          <w:szCs w:val="30"/>
          <w:lang w:val="en-US" w:eastAsia="zh-CN"/>
        </w:rPr>
        <w:t>证件（</w:t>
      </w:r>
      <w:r>
        <w:rPr>
          <w:rFonts w:hint="eastAsia" w:ascii="仿宋" w:hAnsi="仿宋" w:eastAsia="仿宋" w:cs="Times New Roman"/>
          <w:color w:val="000000"/>
          <w:kern w:val="0"/>
          <w:sz w:val="30"/>
          <w:szCs w:val="30"/>
        </w:rPr>
        <w:t>含有效期内临时身份证、公安部门出具的户籍证明、社保卡</w:t>
      </w:r>
      <w:r>
        <w:rPr>
          <w:rFonts w:hint="eastAsia" w:ascii="仿宋" w:hAnsi="仿宋" w:eastAsia="仿宋" w:cs="Times New Roman"/>
          <w:color w:val="000000"/>
          <w:kern w:val="0"/>
          <w:sz w:val="30"/>
          <w:szCs w:val="30"/>
          <w:lang w:val="en-US" w:eastAsia="zh-CN"/>
        </w:rPr>
        <w:t>）</w:t>
      </w:r>
      <w:r>
        <w:rPr>
          <w:rFonts w:hint="eastAsia" w:ascii="仿宋" w:hAnsi="仿宋" w:eastAsia="仿宋"/>
          <w:color w:val="000000"/>
          <w:kern w:val="0"/>
          <w:sz w:val="30"/>
          <w:szCs w:val="30"/>
        </w:rPr>
        <w:t>和</w:t>
      </w:r>
      <w:r>
        <w:rPr>
          <w:rFonts w:hint="eastAsia" w:ascii="仿宋" w:hAnsi="仿宋" w:eastAsia="仿宋"/>
          <w:b w:val="0"/>
          <w:bCs/>
          <w:color w:val="000000"/>
          <w:kern w:val="0"/>
          <w:sz w:val="30"/>
          <w:szCs w:val="30"/>
        </w:rPr>
        <w:t>笔试准考证</w:t>
      </w:r>
      <w:r>
        <w:rPr>
          <w:rFonts w:hint="eastAsia" w:ascii="仿宋" w:hAnsi="仿宋" w:eastAsia="仿宋"/>
          <w:color w:val="000000"/>
          <w:kern w:val="0"/>
          <w:sz w:val="30"/>
          <w:szCs w:val="30"/>
        </w:rPr>
        <w:t>，</w:t>
      </w:r>
      <w:r>
        <w:rPr>
          <w:rFonts w:ascii="仿宋" w:hAnsi="仿宋" w:eastAsia="仿宋"/>
          <w:color w:val="000000"/>
          <w:kern w:val="0"/>
          <w:sz w:val="30"/>
          <w:szCs w:val="30"/>
        </w:rPr>
        <w:t>在规定时</w:t>
      </w:r>
      <w:r>
        <w:rPr>
          <w:rFonts w:hint="eastAsia" w:ascii="仿宋" w:hAnsi="仿宋" w:eastAsia="仿宋"/>
          <w:color w:val="000000"/>
          <w:kern w:val="0"/>
          <w:sz w:val="30"/>
          <w:szCs w:val="30"/>
          <w:lang w:eastAsia="zh-CN"/>
        </w:rPr>
        <w:t>间内</w:t>
      </w:r>
      <w:r>
        <w:rPr>
          <w:rFonts w:ascii="仿宋" w:hAnsi="仿宋" w:eastAsia="仿宋"/>
          <w:color w:val="000000"/>
          <w:kern w:val="0"/>
          <w:sz w:val="30"/>
          <w:szCs w:val="30"/>
        </w:rPr>
        <w:t>到达</w:t>
      </w:r>
      <w:r>
        <w:rPr>
          <w:rFonts w:hint="eastAsia" w:ascii="仿宋" w:hAnsi="仿宋" w:eastAsia="仿宋"/>
          <w:color w:val="000000"/>
          <w:kern w:val="0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color w:val="000000"/>
          <w:kern w:val="0"/>
          <w:sz w:val="30"/>
          <w:szCs w:val="30"/>
          <w:lang w:val="en-US" w:eastAsia="zh-CN"/>
        </w:rPr>
        <w:t>以到达考点警戒线时间为准）</w:t>
      </w:r>
      <w:r>
        <w:rPr>
          <w:rFonts w:ascii="仿宋" w:hAnsi="仿宋" w:eastAsia="仿宋"/>
          <w:color w:val="000000"/>
          <w:kern w:val="0"/>
          <w:sz w:val="30"/>
          <w:szCs w:val="30"/>
        </w:rPr>
        <w:t>。</w:t>
      </w:r>
      <w:r>
        <w:rPr>
          <w:rFonts w:hint="eastAsia" w:ascii="仿宋" w:hAnsi="仿宋" w:eastAsia="仿宋"/>
          <w:color w:val="000000"/>
          <w:kern w:val="0"/>
          <w:sz w:val="30"/>
          <w:szCs w:val="30"/>
        </w:rPr>
        <w:t>超过时间仍</w:t>
      </w:r>
      <w:r>
        <w:rPr>
          <w:rFonts w:ascii="仿宋" w:hAnsi="仿宋" w:eastAsia="仿宋"/>
          <w:color w:val="000000"/>
          <w:kern w:val="0"/>
          <w:sz w:val="30"/>
          <w:szCs w:val="30"/>
        </w:rPr>
        <w:t>未到达</w:t>
      </w:r>
      <w:r>
        <w:rPr>
          <w:rFonts w:hint="eastAsia" w:ascii="仿宋" w:hAnsi="仿宋" w:eastAsia="仿宋"/>
          <w:color w:val="000000"/>
          <w:kern w:val="0"/>
          <w:sz w:val="30"/>
          <w:szCs w:val="30"/>
        </w:rPr>
        <w:t>规定地点</w:t>
      </w:r>
      <w:r>
        <w:rPr>
          <w:rFonts w:ascii="仿宋" w:hAnsi="仿宋" w:eastAsia="仿宋"/>
          <w:color w:val="000000"/>
          <w:kern w:val="0"/>
          <w:sz w:val="30"/>
          <w:szCs w:val="30"/>
        </w:rPr>
        <w:t>的</w:t>
      </w:r>
      <w:r>
        <w:rPr>
          <w:rFonts w:hint="eastAsia" w:ascii="仿宋" w:hAnsi="仿宋" w:eastAsia="仿宋"/>
          <w:color w:val="000000"/>
          <w:kern w:val="0"/>
          <w:sz w:val="30"/>
          <w:szCs w:val="30"/>
        </w:rPr>
        <w:t>，</w:t>
      </w:r>
      <w:r>
        <w:rPr>
          <w:rFonts w:ascii="仿宋" w:hAnsi="仿宋" w:eastAsia="仿宋"/>
          <w:color w:val="000000"/>
          <w:kern w:val="0"/>
          <w:sz w:val="30"/>
          <w:szCs w:val="30"/>
        </w:rPr>
        <w:t>按弃权处理。</w:t>
      </w:r>
    </w:p>
    <w:p>
      <w:pPr>
        <w:widowControl/>
        <w:snapToGrid w:val="0"/>
        <w:spacing w:line="500" w:lineRule="exact"/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color w:val="000000"/>
          <w:kern w:val="0"/>
          <w:sz w:val="30"/>
          <w:szCs w:val="30"/>
        </w:rPr>
        <w:t>2.考生应</w:t>
      </w:r>
      <w:r>
        <w:rPr>
          <w:rFonts w:hint="eastAsia" w:ascii="仿宋" w:hAnsi="仿宋" w:eastAsia="仿宋"/>
          <w:sz w:val="30"/>
          <w:szCs w:val="30"/>
        </w:rPr>
        <w:t>遵守考场封闭管理规定。进入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候考室</w:t>
      </w:r>
      <w:r>
        <w:rPr>
          <w:rFonts w:hint="eastAsia" w:ascii="仿宋" w:hAnsi="仿宋" w:eastAsia="仿宋"/>
          <w:sz w:val="30"/>
          <w:szCs w:val="30"/>
        </w:rPr>
        <w:t>即关闭</w:t>
      </w:r>
      <w:r>
        <w:rPr>
          <w:rFonts w:ascii="仿宋" w:hAnsi="仿宋" w:eastAsia="仿宋"/>
          <w:sz w:val="30"/>
          <w:szCs w:val="30"/>
        </w:rPr>
        <w:t>手机等通讯</w:t>
      </w:r>
      <w:r>
        <w:rPr>
          <w:rFonts w:hint="eastAsia" w:ascii="仿宋" w:hAnsi="仿宋" w:eastAsia="仿宋"/>
          <w:sz w:val="30"/>
          <w:szCs w:val="30"/>
        </w:rPr>
        <w:t>工具及其他智能穿戴</w:t>
      </w:r>
      <w:r>
        <w:rPr>
          <w:rFonts w:ascii="仿宋" w:hAnsi="仿宋" w:eastAsia="仿宋"/>
          <w:sz w:val="30"/>
          <w:szCs w:val="30"/>
        </w:rPr>
        <w:t>设备</w:t>
      </w:r>
      <w:r>
        <w:rPr>
          <w:rFonts w:hint="eastAsia" w:ascii="仿宋" w:hAnsi="仿宋" w:eastAsia="仿宋"/>
          <w:sz w:val="30"/>
          <w:szCs w:val="30"/>
        </w:rPr>
        <w:t>并交相关工作人员，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考</w:t>
      </w:r>
      <w:r>
        <w:rPr>
          <w:rFonts w:hint="eastAsia" w:ascii="仿宋" w:hAnsi="仿宋" w:eastAsia="仿宋"/>
          <w:sz w:val="30"/>
          <w:szCs w:val="30"/>
        </w:rPr>
        <w:t>试结束取回，离开考场才能开启。</w:t>
      </w:r>
    </w:p>
    <w:p>
      <w:pPr>
        <w:widowControl/>
        <w:snapToGrid w:val="0"/>
        <w:spacing w:line="5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3.考生通过抽签确定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考</w:t>
      </w:r>
      <w:r>
        <w:rPr>
          <w:rFonts w:hint="eastAsia" w:ascii="仿宋" w:hAnsi="仿宋" w:eastAsia="仿宋"/>
          <w:sz w:val="30"/>
          <w:szCs w:val="30"/>
        </w:rPr>
        <w:t>试顺序号。在候考室，每名考生抽签确定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考</w:t>
      </w:r>
      <w:r>
        <w:rPr>
          <w:rFonts w:hint="eastAsia" w:ascii="仿宋" w:hAnsi="仿宋" w:eastAsia="仿宋"/>
          <w:sz w:val="30"/>
          <w:szCs w:val="30"/>
        </w:rPr>
        <w:t>试顺序号。考生不得交换抽签顺序号，不得向他人透露顺序号信息。</w:t>
      </w:r>
    </w:p>
    <w:p>
      <w:pPr>
        <w:widowControl/>
        <w:snapToGrid w:val="0"/>
        <w:spacing w:line="5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4.考生应服从统一管理，文明候考。不大声喧哗，不破坏卫生，不在场内抽烟，不擅自离开候考室，特殊情况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须</w:t>
      </w:r>
      <w:r>
        <w:rPr>
          <w:rFonts w:hint="eastAsia" w:ascii="仿宋" w:hAnsi="仿宋" w:eastAsia="仿宋"/>
          <w:sz w:val="30"/>
          <w:szCs w:val="30"/>
        </w:rPr>
        <w:t>经工作人员同意并陪同前往。</w:t>
      </w:r>
    </w:p>
    <w:p>
      <w:pPr>
        <w:widowControl/>
        <w:snapToGrid w:val="0"/>
        <w:spacing w:line="5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5.考生应遵守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考</w:t>
      </w:r>
      <w:r>
        <w:rPr>
          <w:rFonts w:hint="eastAsia" w:ascii="仿宋" w:hAnsi="仿宋" w:eastAsia="仿宋"/>
          <w:sz w:val="30"/>
          <w:szCs w:val="30"/>
        </w:rPr>
        <w:t>试纪律，文明应考。不穿有职业特征的服装，不携带任何物品、不佩戴手表或饰品进入考场。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考</w:t>
      </w:r>
      <w:r>
        <w:rPr>
          <w:rFonts w:hint="eastAsia" w:ascii="仿宋" w:hAnsi="仿宋" w:eastAsia="仿宋"/>
          <w:sz w:val="30"/>
          <w:szCs w:val="30"/>
        </w:rPr>
        <w:t>试过程中，不在题签上做任何标记，不以任何方式向考官或考场内工作人员透露本人姓名、毕业学校等个人信息。</w:t>
      </w:r>
    </w:p>
    <w:p>
      <w:pPr>
        <w:snapToGrid w:val="0"/>
        <w:spacing w:line="500" w:lineRule="exact"/>
        <w:ind w:firstLine="600" w:firstLineChars="200"/>
        <w:textAlignment w:val="baseline"/>
        <w:rPr>
          <w:rFonts w:ascii="仿宋" w:hAnsi="仿宋" w:eastAsia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/>
          <w:color w:val="000000"/>
          <w:kern w:val="0"/>
          <w:sz w:val="30"/>
          <w:szCs w:val="30"/>
        </w:rPr>
        <w:t>6.</w:t>
      </w:r>
      <w:r>
        <w:rPr>
          <w:rFonts w:hint="eastAsia" w:ascii="仿宋" w:hAnsi="仿宋" w:eastAsia="仿宋"/>
          <w:color w:val="000000"/>
          <w:kern w:val="0"/>
          <w:sz w:val="30"/>
          <w:szCs w:val="30"/>
          <w:lang w:val="en-US" w:eastAsia="zh-CN"/>
        </w:rPr>
        <w:t>考</w:t>
      </w:r>
      <w:r>
        <w:rPr>
          <w:rFonts w:ascii="仿宋" w:hAnsi="仿宋" w:eastAsia="仿宋"/>
          <w:color w:val="000000"/>
          <w:kern w:val="0"/>
          <w:sz w:val="30"/>
          <w:szCs w:val="30"/>
        </w:rPr>
        <w:t>试结束后，</w:t>
      </w:r>
      <w:r>
        <w:rPr>
          <w:rFonts w:hint="eastAsia" w:ascii="仿宋" w:hAnsi="仿宋" w:eastAsia="仿宋"/>
          <w:color w:val="000000"/>
          <w:kern w:val="0"/>
          <w:sz w:val="30"/>
          <w:szCs w:val="30"/>
        </w:rPr>
        <w:t>不得带走或损毁面试题签。在</w:t>
      </w:r>
      <w:r>
        <w:rPr>
          <w:rFonts w:ascii="仿宋" w:hAnsi="仿宋" w:eastAsia="仿宋"/>
          <w:color w:val="000000"/>
          <w:kern w:val="0"/>
          <w:sz w:val="30"/>
          <w:szCs w:val="30"/>
        </w:rPr>
        <w:t>指定地点等候</w:t>
      </w:r>
      <w:r>
        <w:rPr>
          <w:rFonts w:hint="eastAsia" w:ascii="仿宋" w:hAnsi="仿宋" w:eastAsia="仿宋"/>
          <w:color w:val="000000"/>
          <w:kern w:val="0"/>
          <w:sz w:val="30"/>
          <w:szCs w:val="30"/>
        </w:rPr>
        <w:t>本人</w:t>
      </w:r>
      <w:r>
        <w:rPr>
          <w:rFonts w:hint="eastAsia" w:ascii="仿宋" w:hAnsi="仿宋" w:eastAsia="仿宋"/>
          <w:color w:val="000000"/>
          <w:kern w:val="0"/>
          <w:sz w:val="30"/>
          <w:szCs w:val="30"/>
          <w:lang w:val="en-US" w:eastAsia="zh-CN"/>
        </w:rPr>
        <w:t>考</w:t>
      </w:r>
      <w:r>
        <w:rPr>
          <w:rFonts w:hint="eastAsia" w:ascii="仿宋" w:hAnsi="仿宋" w:eastAsia="仿宋"/>
          <w:color w:val="000000"/>
          <w:kern w:val="0"/>
          <w:sz w:val="30"/>
          <w:szCs w:val="30"/>
        </w:rPr>
        <w:t>试</w:t>
      </w:r>
      <w:r>
        <w:rPr>
          <w:rFonts w:ascii="仿宋" w:hAnsi="仿宋" w:eastAsia="仿宋"/>
          <w:color w:val="000000"/>
          <w:kern w:val="0"/>
          <w:sz w:val="30"/>
          <w:szCs w:val="30"/>
        </w:rPr>
        <w:t>成绩</w:t>
      </w:r>
      <w:r>
        <w:rPr>
          <w:rFonts w:hint="eastAsia" w:ascii="仿宋" w:hAnsi="仿宋" w:eastAsia="仿宋"/>
          <w:color w:val="000000"/>
          <w:kern w:val="0"/>
          <w:sz w:val="30"/>
          <w:szCs w:val="30"/>
        </w:rPr>
        <w:t>时须保持安静，不得泄露试题信息</w:t>
      </w:r>
      <w:r>
        <w:rPr>
          <w:rFonts w:ascii="仿宋" w:hAnsi="仿宋" w:eastAsia="仿宋"/>
          <w:color w:val="000000"/>
          <w:kern w:val="0"/>
          <w:sz w:val="30"/>
          <w:szCs w:val="30"/>
        </w:rPr>
        <w:t>。</w:t>
      </w:r>
      <w:r>
        <w:rPr>
          <w:rFonts w:hint="eastAsia" w:ascii="仿宋" w:hAnsi="仿宋" w:eastAsia="仿宋"/>
          <w:color w:val="000000"/>
          <w:kern w:val="0"/>
          <w:sz w:val="30"/>
          <w:szCs w:val="30"/>
          <w:lang w:val="en-US" w:eastAsia="zh-CN"/>
        </w:rPr>
        <w:t>考试</w:t>
      </w:r>
      <w:r>
        <w:rPr>
          <w:rFonts w:ascii="仿宋" w:hAnsi="仿宋" w:eastAsia="仿宋"/>
          <w:color w:val="000000"/>
          <w:kern w:val="0"/>
          <w:sz w:val="30"/>
          <w:szCs w:val="30"/>
        </w:rPr>
        <w:t>成绩</w:t>
      </w:r>
      <w:r>
        <w:rPr>
          <w:rFonts w:hint="eastAsia" w:ascii="仿宋" w:hAnsi="仿宋" w:eastAsia="仿宋"/>
          <w:color w:val="000000"/>
          <w:kern w:val="0"/>
          <w:sz w:val="30"/>
          <w:szCs w:val="30"/>
          <w:lang w:val="en-US" w:eastAsia="zh-CN"/>
        </w:rPr>
        <w:t>签字确认</w:t>
      </w:r>
      <w:r>
        <w:rPr>
          <w:rFonts w:ascii="仿宋" w:hAnsi="仿宋" w:eastAsia="仿宋"/>
          <w:color w:val="000000"/>
          <w:kern w:val="0"/>
          <w:sz w:val="30"/>
          <w:szCs w:val="30"/>
        </w:rPr>
        <w:t>后</w:t>
      </w:r>
      <w:r>
        <w:rPr>
          <w:rFonts w:hint="eastAsia" w:ascii="仿宋" w:hAnsi="仿宋" w:eastAsia="仿宋"/>
          <w:color w:val="000000"/>
          <w:kern w:val="0"/>
          <w:sz w:val="30"/>
          <w:szCs w:val="30"/>
        </w:rPr>
        <w:t>须</w:t>
      </w:r>
      <w:r>
        <w:rPr>
          <w:rFonts w:ascii="仿宋" w:hAnsi="仿宋" w:eastAsia="仿宋"/>
          <w:color w:val="000000"/>
          <w:kern w:val="0"/>
          <w:sz w:val="30"/>
          <w:szCs w:val="30"/>
        </w:rPr>
        <w:t>立即离场，不在考</w:t>
      </w:r>
      <w:r>
        <w:rPr>
          <w:rFonts w:hint="eastAsia" w:ascii="仿宋" w:hAnsi="仿宋" w:eastAsia="仿宋"/>
          <w:color w:val="000000"/>
          <w:kern w:val="0"/>
          <w:sz w:val="30"/>
          <w:szCs w:val="30"/>
        </w:rPr>
        <w:t>点内</w:t>
      </w:r>
      <w:r>
        <w:rPr>
          <w:rFonts w:ascii="仿宋" w:hAnsi="仿宋" w:eastAsia="仿宋"/>
          <w:color w:val="000000"/>
          <w:kern w:val="0"/>
          <w:sz w:val="30"/>
          <w:szCs w:val="30"/>
        </w:rPr>
        <w:t>逗留</w:t>
      </w:r>
      <w:r>
        <w:rPr>
          <w:rFonts w:hint="eastAsia" w:ascii="仿宋" w:hAnsi="仿宋" w:eastAsia="仿宋"/>
          <w:color w:val="000000"/>
          <w:kern w:val="0"/>
          <w:sz w:val="30"/>
          <w:szCs w:val="30"/>
        </w:rPr>
        <w:t>。</w:t>
      </w:r>
    </w:p>
    <w:p>
      <w:pPr>
        <w:snapToGrid w:val="0"/>
        <w:spacing w:line="500" w:lineRule="exact"/>
        <w:ind w:firstLine="600" w:firstLineChars="200"/>
        <w:textAlignment w:val="baseline"/>
        <w:rPr>
          <w:rFonts w:ascii="仿宋" w:hAnsi="仿宋" w:eastAsia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/>
          <w:color w:val="000000"/>
          <w:kern w:val="0"/>
          <w:sz w:val="30"/>
          <w:szCs w:val="30"/>
        </w:rPr>
        <w:t>7.</w:t>
      </w:r>
      <w:r>
        <w:rPr>
          <w:rFonts w:ascii="仿宋" w:hAnsi="仿宋" w:eastAsia="仿宋"/>
          <w:color w:val="000000"/>
          <w:kern w:val="0"/>
          <w:sz w:val="30"/>
          <w:szCs w:val="30"/>
        </w:rPr>
        <w:t>不得有违反考场纪律以及其他影响公平公正的行为。</w:t>
      </w:r>
    </w:p>
    <w:p>
      <w:pPr>
        <w:snapToGrid w:val="0"/>
        <w:spacing w:line="500" w:lineRule="exact"/>
        <w:ind w:firstLine="60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30"/>
          <w:szCs w:val="30"/>
        </w:rPr>
        <w:t>以上规定，如果违反，视情节轻重取消本次考试资格或宣布本次考试成绩无效。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B58AA"/>
    <w:rsid w:val="063362B9"/>
    <w:rsid w:val="06535E60"/>
    <w:rsid w:val="06B41B13"/>
    <w:rsid w:val="06BE6B6C"/>
    <w:rsid w:val="0E203C58"/>
    <w:rsid w:val="0EE26862"/>
    <w:rsid w:val="10914580"/>
    <w:rsid w:val="11E32CB9"/>
    <w:rsid w:val="12874679"/>
    <w:rsid w:val="15912134"/>
    <w:rsid w:val="16E941E8"/>
    <w:rsid w:val="17FB7CC4"/>
    <w:rsid w:val="18740F2C"/>
    <w:rsid w:val="1B2920D7"/>
    <w:rsid w:val="23527D64"/>
    <w:rsid w:val="257E24C0"/>
    <w:rsid w:val="283761CA"/>
    <w:rsid w:val="29230DAE"/>
    <w:rsid w:val="29CE5F31"/>
    <w:rsid w:val="2A8A16EB"/>
    <w:rsid w:val="2C226D05"/>
    <w:rsid w:val="2CBF3DCB"/>
    <w:rsid w:val="2FFF10AF"/>
    <w:rsid w:val="32027096"/>
    <w:rsid w:val="32D0077F"/>
    <w:rsid w:val="33905CC9"/>
    <w:rsid w:val="343B349F"/>
    <w:rsid w:val="36440E42"/>
    <w:rsid w:val="37030AA8"/>
    <w:rsid w:val="38D21EAB"/>
    <w:rsid w:val="38F66DC7"/>
    <w:rsid w:val="3A843304"/>
    <w:rsid w:val="3B286CE7"/>
    <w:rsid w:val="3E00450E"/>
    <w:rsid w:val="3F812558"/>
    <w:rsid w:val="40612CD9"/>
    <w:rsid w:val="422F6EA6"/>
    <w:rsid w:val="4310798B"/>
    <w:rsid w:val="44BD5813"/>
    <w:rsid w:val="44EA131E"/>
    <w:rsid w:val="45651B19"/>
    <w:rsid w:val="478D0907"/>
    <w:rsid w:val="49E87C8B"/>
    <w:rsid w:val="4B2178C4"/>
    <w:rsid w:val="51BF466C"/>
    <w:rsid w:val="542D3E4E"/>
    <w:rsid w:val="55E55CE8"/>
    <w:rsid w:val="58A60957"/>
    <w:rsid w:val="5A767B16"/>
    <w:rsid w:val="5CE010F2"/>
    <w:rsid w:val="5DAC6FBC"/>
    <w:rsid w:val="5DF1043F"/>
    <w:rsid w:val="61F1261D"/>
    <w:rsid w:val="641E7088"/>
    <w:rsid w:val="652A1A23"/>
    <w:rsid w:val="65392D86"/>
    <w:rsid w:val="678321D4"/>
    <w:rsid w:val="680C4DB4"/>
    <w:rsid w:val="691A5A9D"/>
    <w:rsid w:val="6A1C17F6"/>
    <w:rsid w:val="6E7A3046"/>
    <w:rsid w:val="70514F67"/>
    <w:rsid w:val="745C1D71"/>
    <w:rsid w:val="75AB25F4"/>
    <w:rsid w:val="77544E8A"/>
    <w:rsid w:val="796055BB"/>
    <w:rsid w:val="79E1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1038</Words>
  <Characters>1111</Characters>
  <Lines>0</Lines>
  <Paragraphs>0</Paragraphs>
  <TotalTime>23</TotalTime>
  <ScaleCrop>false</ScaleCrop>
  <LinksUpToDate>false</LinksUpToDate>
  <CharactersWithSpaces>1111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2023-11-03T01:56:00Z</dcterms:created>
  <dc:creator>Administrator</dc:creator>
  <cp:lastModifiedBy>旧颜&amp;</cp:lastModifiedBy>
  <cp:lastPrinted>2025-06-09T01:29:00Z</cp:lastPrinted>
  <dcterms:modified xsi:type="dcterms:W3CDTF">2026-05-18T11:17:59Z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KSOTemplateDocerSaveRecord">
    <vt:lpwstr>eyJoZGlkIjoiM2UwM2Y0OGYwZTczNDI0NDU4MGQ1Zjg3ZjQ3MDM3MzQiLCJ1c2VySWQiOiI0NTk5OTE0MDYifQ==</vt:lpwstr>
  </property>
  <property fmtid="{D5CDD505-2E9C-101B-9397-08002B2CF9AE}" pid="4" name="ICV">
    <vt:lpwstr>92754D5B77014677B486E094AB91913A</vt:lpwstr>
  </property>
  <property fmtid="{D5CDD505-2E9C-101B-9397-08002B2CF9AE}" pid="5" name="KSOSaveFontToCloudKey">
    <vt:lpwstr>443632723_cloud</vt:lpwstr>
  </property>
</Properties>
</file>