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4050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吉首大学教职工开学到岗情况统计表</w:t>
      </w:r>
    </w:p>
    <w:p w14:paraId="7EC9F8B0">
      <w:pPr>
        <w:rPr>
          <w:rFonts w:hint="default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单位（盖章）：</w:t>
      </w:r>
      <w:r>
        <w:rPr>
          <w:rFonts w:hint="eastAsia" w:asciiTheme="minorEastAsia" w:hAnsiTheme="minorEastAsia" w:cstheme="minorEastAsia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        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 w:bidi="ar"/>
        </w:rPr>
        <w:t xml:space="preserve">                           </w:t>
      </w:r>
      <w:r>
        <w:rPr>
          <w:rStyle w:val="5"/>
          <w:rFonts w:hint="eastAsia" w:asciiTheme="minorEastAsia" w:hAnsiTheme="minorEastAsia" w:cstheme="minorEastAsia"/>
          <w:b w:val="0"/>
          <w:bCs/>
          <w:sz w:val="21"/>
          <w:szCs w:val="21"/>
          <w:lang w:val="en-US" w:eastAsia="zh-CN" w:bidi="ar"/>
        </w:rPr>
        <w:t xml:space="preserve"> </w:t>
      </w:r>
      <w:r>
        <w:rPr>
          <w:rStyle w:val="5"/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 w:bidi="ar"/>
        </w:rPr>
        <w:t>填报日期：</w:t>
      </w:r>
    </w:p>
    <w:tbl>
      <w:tblPr>
        <w:tblStyle w:val="2"/>
        <w:tblW w:w="9668" w:type="dxa"/>
        <w:jc w:val="center"/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1"/>
        <w:gridCol w:w="1578"/>
        <w:gridCol w:w="1422"/>
        <w:gridCol w:w="1416"/>
        <w:gridCol w:w="1416"/>
        <w:gridCol w:w="1416"/>
        <w:gridCol w:w="1419"/>
      </w:tblGrid>
      <w:tr w14:paraId="632954AA"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4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事由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4905CB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B0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一、正式在册教</w:t>
            </w:r>
          </w:p>
          <w:p w14:paraId="1547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6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1、人员到岗总体情况</w:t>
            </w:r>
          </w:p>
        </w:tc>
        <w:tc>
          <w:tcPr>
            <w:tcW w:w="56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C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本月应到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人，实到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人，未到岗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人</w:t>
            </w:r>
          </w:p>
        </w:tc>
      </w:tr>
      <w:tr w14:paraId="5B68C9C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BC757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2、各类学习、借调、外派人员或其返校情况</w:t>
            </w: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深造学习人员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C59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6E9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DD1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1C39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3325A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B79BFA">
            <w:pPr>
              <w:jc w:val="center"/>
            </w:pPr>
          </w:p>
        </w:tc>
        <w:tc>
          <w:tcPr>
            <w:tcW w:w="1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195C0">
            <w:pPr>
              <w:jc w:val="center"/>
            </w:pPr>
          </w:p>
        </w:tc>
        <w:tc>
          <w:tcPr>
            <w:tcW w:w="1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D8F1">
            <w:pPr>
              <w:jc w:val="center"/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29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DD1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324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40D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175EF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C2945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E11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00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8903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7C63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7B47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28B0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3BB5A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55DA78"/>
        </w:tc>
        <w:tc>
          <w:tcPr>
            <w:tcW w:w="1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40C7"/>
        </w:tc>
        <w:tc>
          <w:tcPr>
            <w:tcW w:w="14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671D"/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28EA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74B0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5B97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6142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3DA81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9626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93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借调人员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4765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33BC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E5521"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38C1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529D6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E6EA2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5A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外派人员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81C8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504F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E89E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22D5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469C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40C25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3、各类请假情况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DCE8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B622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641A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AD37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5C165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12CDD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27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3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C92F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6355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853B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7B81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FBF3B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CEA91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DC6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C438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478D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3654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3C5E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993DC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3DFF1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3E6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其他类型请假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0B1C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CCBC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955B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1FD2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E0F76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A47E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F2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4、人员变动情况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新进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2A2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0F92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930E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C2C4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97089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389A3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7806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异动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150F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2587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D303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B0C3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2DD9B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00AE8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3ADE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调离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3CE3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DC58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742E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69D7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87D05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5E98C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1A2C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5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去世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5B6A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0BD6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3BC1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4DFE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87D07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B8FA2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9848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11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其他情况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3123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72BF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05A0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8E80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8B0F3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0E5B0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5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5、无故未到岗人员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250B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31FD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8888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475C"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D02D2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二、编制外聘用</w:t>
            </w:r>
          </w:p>
          <w:p w14:paraId="5ECE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  <w:tc>
          <w:tcPr>
            <w:tcW w:w="86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5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本月人员岗位情况：应到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__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_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人，实到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____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人。具体情况：</w:t>
            </w:r>
          </w:p>
        </w:tc>
      </w:tr>
      <w:tr w14:paraId="0AF461E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354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A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1、返聘人员名单：</w:t>
            </w:r>
          </w:p>
        </w:tc>
      </w:tr>
      <w:tr w14:paraId="3B2EF06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C7F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、合同工名单：</w:t>
            </w:r>
          </w:p>
        </w:tc>
      </w:tr>
      <w:tr w14:paraId="6E55743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01C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7F8D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、外聘教师名单：</w:t>
            </w:r>
          </w:p>
        </w:tc>
      </w:tr>
      <w:tr w14:paraId="17F4592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36C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CA62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、特聘专家名单：</w:t>
            </w:r>
          </w:p>
        </w:tc>
      </w:tr>
      <w:tr w14:paraId="6039188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F43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D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、编制外人员请假情况：</w:t>
            </w:r>
          </w:p>
        </w:tc>
      </w:tr>
      <w:tr w14:paraId="11EC43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" w:hRule="atLeast"/>
          <w:jc w:val="center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三、特殊情况说明</w:t>
            </w:r>
          </w:p>
        </w:tc>
        <w:tc>
          <w:tcPr>
            <w:tcW w:w="86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3E8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  <w:p w14:paraId="22E2A6B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  <w:p w14:paraId="0CECA11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  <w:p w14:paraId="266507B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  <w:p w14:paraId="3DAA7C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E82EE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6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E5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考勤员签字：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单位负责人签名：</w:t>
            </w:r>
          </w:p>
        </w:tc>
      </w:tr>
    </w:tbl>
    <w:p w14:paraId="0EAD6394">
      <w:r>
        <w:br w:type="page"/>
      </w:r>
    </w:p>
    <w:p w14:paraId="7A9BEE3B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单位人员明细表</w:t>
      </w:r>
    </w:p>
    <w:p w14:paraId="5B63F65B">
      <w:pPr>
        <w:ind w:firstLine="210" w:firstLineChars="100"/>
        <w:jc w:val="both"/>
        <w:rPr>
          <w:rFonts w:hint="default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单位在编人员总数：</w:t>
      </w:r>
      <w:r>
        <w:rPr>
          <w:rFonts w:hint="eastAsia" w:asciiTheme="minorEastAsia" w:hAnsiTheme="minorEastAsia" w:cstheme="minorEastAsia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</w:t>
      </w:r>
      <w:r>
        <w:rPr>
          <w:rFonts w:hint="eastAsia" w:asciiTheme="minorEastAsia" w:hAnsiTheme="minorEastAsia" w:cstheme="minorEastAsia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</w:t>
      </w:r>
      <w:r>
        <w:rPr>
          <w:rFonts w:hint="eastAsia" w:asciiTheme="minorEastAsia" w:hAnsiTheme="minorEastAsia" w:cstheme="minorEastAsia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人事代理人员总人数：</w:t>
      </w:r>
    </w:p>
    <w:tbl>
      <w:tblPr>
        <w:tblStyle w:val="2"/>
        <w:tblW w:w="9668" w:type="dxa"/>
        <w:jc w:val="center"/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1"/>
        <w:gridCol w:w="8667"/>
      </w:tblGrid>
      <w:tr w14:paraId="244B0AC3"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6" w:hRule="atLeast"/>
          <w:jc w:val="center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25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在职在编人员</w:t>
            </w:r>
          </w:p>
        </w:tc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0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1、厅、处级领导：</w:t>
            </w:r>
          </w:p>
        </w:tc>
      </w:tr>
      <w:tr w14:paraId="5356BB02"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6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C3DC0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2、专任教师：</w:t>
            </w:r>
          </w:p>
        </w:tc>
      </w:tr>
      <w:tr w14:paraId="214ADE83"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6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C96C7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D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3、辅导员：</w:t>
            </w:r>
          </w:p>
        </w:tc>
      </w:tr>
      <w:tr w14:paraId="3F93E697"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6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B10B9F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8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4、教务秘书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 w14:paraId="474349D6"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6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13BB5F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8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5、行政人员：</w:t>
            </w:r>
          </w:p>
        </w:tc>
      </w:tr>
      <w:tr w14:paraId="57F2B200"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6" w:hRule="atLeast"/>
          <w:jc w:val="center"/>
        </w:trPr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A95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人事代理人员</w:t>
            </w:r>
          </w:p>
        </w:tc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8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、专任教师：</w:t>
            </w:r>
          </w:p>
        </w:tc>
      </w:tr>
      <w:tr w14:paraId="0D75C2D0"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6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A31E70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8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、辅导员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 w14:paraId="59D5EF95"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6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EA7850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D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、教务秘书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 w14:paraId="75020765">
        <w:tblPrEx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46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B8961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B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、行政人员：</w:t>
            </w:r>
            <w:bookmarkStart w:id="0" w:name="_GoBack"/>
            <w:bookmarkEnd w:id="0"/>
          </w:p>
        </w:tc>
      </w:tr>
    </w:tbl>
    <w:p w14:paraId="75BAFDEA"/>
    <w:sectPr>
      <w:pgSz w:w="11906" w:h="16838"/>
      <w:pgMar w:top="102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WZhNTY4OWVlY2QyNWI1NWJkNjA5YTg4MTRiOTUifQ=="/>
  </w:docVars>
  <w:rsids>
    <w:rsidRoot w:val="7C9E573E"/>
    <w:rsid w:val="0C6B21D7"/>
    <w:rsid w:val="13355D87"/>
    <w:rsid w:val="13366520"/>
    <w:rsid w:val="1A786D11"/>
    <w:rsid w:val="1AC70EF9"/>
    <w:rsid w:val="2695005C"/>
    <w:rsid w:val="295D3057"/>
    <w:rsid w:val="30026CCA"/>
    <w:rsid w:val="32FF0263"/>
    <w:rsid w:val="36A03B71"/>
    <w:rsid w:val="389B1594"/>
    <w:rsid w:val="3C505F83"/>
    <w:rsid w:val="477274E2"/>
    <w:rsid w:val="513E6953"/>
    <w:rsid w:val="652F4A02"/>
    <w:rsid w:val="6C5B69BA"/>
    <w:rsid w:val="6E7B2E38"/>
    <w:rsid w:val="7C9E573E"/>
    <w:rsid w:val="7CC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501</Characters>
  <Lines>0</Lines>
  <Paragraphs>0</Paragraphs>
  <TotalTime>1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2023-11-21T01:23:00Z</dcterms:created>
  <dc:creator>小雪乔</dc:creator>
  <cp:lastModifiedBy>彭立森</cp:lastModifiedBy>
  <dcterms:modified xsi:type="dcterms:W3CDTF">2026-03-04T07:55:23Z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19283FC0475F4C98A5055EFFDA7120AA_12</vt:lpwstr>
  </property>
  <property fmtid="{D5CDD505-2E9C-101B-9397-08002B2CF9AE}" pid="4" name="KSOTemplateDocerSaveRecord">
    <vt:lpwstr>eyJoZGlkIjoiMWI0ODU4NzUxNTE2ZjczMzllZTU1NDk0YWI3YjYxMDUiLCJ1c2VySWQiOiI3MTAyMDE0ODUifQ==</vt:lpwstr>
  </property>
</Properties>
</file>